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F231" w14:textId="23F86886" w:rsidR="0018232B" w:rsidRPr="00157FF8" w:rsidRDefault="00F63C7D" w:rsidP="00157FF8">
      <w:pPr>
        <w:ind w:right="48"/>
        <w:contextualSpacing/>
        <w:jc w:val="right"/>
        <w:rPr>
          <w:rFonts w:ascii="Arial" w:hAnsi="Arial" w:cs="Arial"/>
          <w:b/>
          <w:sz w:val="28"/>
          <w:szCs w:val="28"/>
        </w:rPr>
      </w:pPr>
      <w:r w:rsidRPr="00157FF8">
        <w:rPr>
          <w:rFonts w:ascii="Arial" w:hAnsi="Arial" w:cs="Arial"/>
          <w:b/>
          <w:noProof/>
          <w:sz w:val="28"/>
          <w:szCs w:val="28"/>
          <w:lang w:eastAsia="fr-CA"/>
        </w:rPr>
        <mc:AlternateContent>
          <mc:Choice Requires="wps">
            <w:drawing>
              <wp:anchor distT="0" distB="0" distL="114300" distR="114300" simplePos="0" relativeHeight="251660288" behindDoc="0" locked="0" layoutInCell="1" allowOverlap="1" wp14:anchorId="7BCC3D49" wp14:editId="12503BC5">
                <wp:simplePos x="0" y="0"/>
                <wp:positionH relativeFrom="column">
                  <wp:posOffset>-428625</wp:posOffset>
                </wp:positionH>
                <wp:positionV relativeFrom="paragraph">
                  <wp:posOffset>-646430</wp:posOffset>
                </wp:positionV>
                <wp:extent cx="0" cy="657225"/>
                <wp:effectExtent l="0" t="0" r="19050" b="28575"/>
                <wp:wrapNone/>
                <wp:docPr id="5" name="Connecteur droit 5"/>
                <wp:cNvGraphicFramePr/>
                <a:graphic xmlns:a="http://schemas.openxmlformats.org/drawingml/2006/main">
                  <a:graphicData uri="http://schemas.microsoft.com/office/word/2010/wordprocessingShape">
                    <wps:wsp>
                      <wps:cNvCnPr/>
                      <wps:spPr>
                        <a:xfrm>
                          <a:off x="0" y="0"/>
                          <a:ext cx="0" cy="657225"/>
                        </a:xfrm>
                        <a:prstGeom prst="line">
                          <a:avLst/>
                        </a:prstGeom>
                        <a:ln w="12700">
                          <a:solidFill>
                            <a:srgbClr val="92CEE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CC678" id="Connecteur droit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75pt,-50.9pt" to="-3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" strokecolor="#92cee4" strokeweight="1pt">
                <v:stroke joinstyle="miter"/>
              </v:line>
            </w:pict>
          </mc:Fallback>
        </mc:AlternateContent>
      </w:r>
      <w:r w:rsidR="00157FF8" w:rsidRPr="00157FF8">
        <w:rPr>
          <w:rFonts w:ascii="Arial" w:hAnsi="Arial" w:cs="Arial"/>
          <w:b/>
          <w:sz w:val="28"/>
          <w:szCs w:val="28"/>
        </w:rPr>
        <w:t>COMMUNIQUÉ</w:t>
      </w:r>
    </w:p>
    <w:p w14:paraId="437A3005" w14:textId="6B9A256C" w:rsidR="00154437" w:rsidRPr="00157FF8" w:rsidRDefault="00157FF8" w:rsidP="00157FF8">
      <w:pPr>
        <w:ind w:right="48"/>
        <w:contextualSpacing/>
        <w:jc w:val="right"/>
        <w:rPr>
          <w:rFonts w:ascii="Arial" w:hAnsi="Arial" w:cs="Arial"/>
          <w:b/>
          <w:sz w:val="28"/>
          <w:szCs w:val="28"/>
        </w:rPr>
      </w:pPr>
      <w:r w:rsidRPr="00157FF8">
        <w:rPr>
          <w:rFonts w:ascii="Arial" w:hAnsi="Arial" w:cs="Arial"/>
          <w:b/>
          <w:sz w:val="28"/>
          <w:szCs w:val="28"/>
        </w:rPr>
        <w:t>POUR DIFFUSION IMMÉDIATE</w:t>
      </w:r>
    </w:p>
    <w:p w14:paraId="06691CF6" w14:textId="77777777" w:rsidR="00AE2E3D" w:rsidRDefault="00AE2E3D" w:rsidP="007C3C19">
      <w:pPr>
        <w:spacing w:line="276" w:lineRule="auto"/>
        <w:ind w:right="-716"/>
        <w:contextualSpacing/>
        <w:jc w:val="both"/>
        <w:rPr>
          <w:rFonts w:ascii="Arial" w:eastAsia="Times New Roman" w:hAnsi="Arial" w:cs="Arial"/>
          <w:color w:val="000000"/>
          <w:sz w:val="20"/>
          <w:szCs w:val="20"/>
          <w:lang w:eastAsia="fr-CA"/>
        </w:rPr>
      </w:pPr>
    </w:p>
    <w:p w14:paraId="0988AFF5" w14:textId="77777777" w:rsidR="00154437" w:rsidRDefault="00154437" w:rsidP="007C3C19">
      <w:pPr>
        <w:spacing w:line="276" w:lineRule="auto"/>
        <w:ind w:right="-716"/>
        <w:contextualSpacing/>
        <w:jc w:val="both"/>
        <w:rPr>
          <w:rFonts w:ascii="Arial" w:eastAsia="Times New Roman" w:hAnsi="Arial" w:cs="Arial"/>
          <w:color w:val="000000"/>
          <w:sz w:val="20"/>
          <w:szCs w:val="20"/>
          <w:lang w:eastAsia="fr-CA"/>
        </w:rPr>
      </w:pPr>
    </w:p>
    <w:p w14:paraId="5BD31262" w14:textId="77777777" w:rsidR="00154437" w:rsidRPr="00831EA4" w:rsidRDefault="00154437" w:rsidP="007C3C19">
      <w:pPr>
        <w:spacing w:line="276" w:lineRule="auto"/>
        <w:ind w:right="-716"/>
        <w:contextualSpacing/>
        <w:jc w:val="both"/>
        <w:rPr>
          <w:rFonts w:ascii="Arial" w:eastAsia="Times New Roman" w:hAnsi="Arial" w:cs="Arial"/>
          <w:color w:val="000000"/>
          <w:sz w:val="20"/>
          <w:szCs w:val="20"/>
          <w:lang w:eastAsia="fr-CA"/>
        </w:rPr>
      </w:pPr>
    </w:p>
    <w:p w14:paraId="4B752546" w14:textId="77777777" w:rsidR="00154437" w:rsidRPr="00831EA4" w:rsidRDefault="00154437" w:rsidP="007C3C19">
      <w:pPr>
        <w:spacing w:line="276" w:lineRule="auto"/>
        <w:ind w:right="-716"/>
        <w:contextualSpacing/>
        <w:jc w:val="both"/>
        <w:rPr>
          <w:rFonts w:ascii="Arial" w:hAnsi="Arial" w:cs="Arial"/>
          <w:sz w:val="20"/>
          <w:szCs w:val="20"/>
        </w:rPr>
      </w:pPr>
    </w:p>
    <w:p w14:paraId="0BCC996F" w14:textId="77777777" w:rsidR="00157FF8" w:rsidRDefault="00157FF8" w:rsidP="00157FF8">
      <w:pPr>
        <w:spacing w:line="276" w:lineRule="auto"/>
        <w:ind w:right="48"/>
        <w:contextualSpacing/>
        <w:jc w:val="center"/>
        <w:rPr>
          <w:rFonts w:ascii="Arial" w:hAnsi="Arial" w:cs="Arial"/>
          <w:b/>
          <w:sz w:val="28"/>
          <w:szCs w:val="28"/>
        </w:rPr>
      </w:pPr>
      <w:r w:rsidRPr="00157FF8">
        <w:rPr>
          <w:rFonts w:ascii="Arial" w:hAnsi="Arial" w:cs="Arial"/>
          <w:b/>
          <w:sz w:val="28"/>
          <w:szCs w:val="28"/>
        </w:rPr>
        <w:t>MAINTIEN DES SAINES HABITUDES DE VIE</w:t>
      </w:r>
    </w:p>
    <w:p w14:paraId="6823C8F1" w14:textId="4B6C10C8" w:rsidR="005C395C" w:rsidRPr="00157FF8" w:rsidRDefault="00157FF8" w:rsidP="00157FF8">
      <w:pPr>
        <w:spacing w:line="276" w:lineRule="auto"/>
        <w:ind w:right="48"/>
        <w:contextualSpacing/>
        <w:jc w:val="center"/>
        <w:rPr>
          <w:rFonts w:ascii="Arial" w:hAnsi="Arial" w:cs="Arial"/>
          <w:b/>
          <w:sz w:val="28"/>
          <w:szCs w:val="28"/>
        </w:rPr>
      </w:pPr>
      <w:r w:rsidRPr="00157FF8">
        <w:rPr>
          <w:rFonts w:ascii="Arial" w:hAnsi="Arial" w:cs="Arial"/>
          <w:b/>
          <w:sz w:val="28"/>
          <w:szCs w:val="28"/>
        </w:rPr>
        <w:t xml:space="preserve"> EN TEMPS DE CONFINEMENT</w:t>
      </w:r>
    </w:p>
    <w:p w14:paraId="3FE0AF93" w14:textId="77777777" w:rsidR="00AE2E3D" w:rsidRPr="00831EA4" w:rsidRDefault="00AE2E3D" w:rsidP="007C3C19">
      <w:pPr>
        <w:spacing w:line="276" w:lineRule="auto"/>
        <w:ind w:right="-716"/>
        <w:contextualSpacing/>
        <w:jc w:val="both"/>
        <w:rPr>
          <w:rFonts w:ascii="Arial" w:hAnsi="Arial" w:cs="Arial"/>
          <w:b/>
          <w:sz w:val="20"/>
          <w:szCs w:val="20"/>
        </w:rPr>
      </w:pPr>
    </w:p>
    <w:p w14:paraId="29BC7511" w14:textId="77777777" w:rsidR="007C3C19" w:rsidRPr="00831EA4" w:rsidRDefault="007C3C19" w:rsidP="007C3C19">
      <w:pPr>
        <w:spacing w:line="276" w:lineRule="auto"/>
        <w:ind w:right="-716"/>
        <w:contextualSpacing/>
        <w:jc w:val="both"/>
        <w:rPr>
          <w:rFonts w:ascii="Arial" w:hAnsi="Arial" w:cs="Arial"/>
          <w:b/>
          <w:sz w:val="20"/>
          <w:szCs w:val="20"/>
        </w:rPr>
      </w:pPr>
    </w:p>
    <w:p w14:paraId="3DE3DEC6" w14:textId="7F7ECD01" w:rsidR="007C3C19" w:rsidRPr="007C3C19" w:rsidRDefault="00157FF8" w:rsidP="007C3C19">
      <w:pPr>
        <w:spacing w:after="160"/>
        <w:contextualSpacing/>
        <w:jc w:val="both"/>
        <w:rPr>
          <w:rFonts w:ascii="Arial" w:hAnsi="Arial" w:cs="Arial"/>
          <w:sz w:val="20"/>
          <w:szCs w:val="20"/>
        </w:rPr>
      </w:pPr>
      <w:r w:rsidRPr="00157FF8">
        <w:rPr>
          <w:rFonts w:ascii="Arial" w:hAnsi="Arial" w:cs="Arial"/>
          <w:b/>
          <w:bCs/>
          <w:sz w:val="20"/>
          <w:szCs w:val="20"/>
        </w:rPr>
        <w:t>Saint-Hyacinthe, le 8 avril 2020</w:t>
      </w:r>
      <w:r>
        <w:rPr>
          <w:rFonts w:ascii="Arial" w:hAnsi="Arial" w:cs="Arial"/>
          <w:sz w:val="20"/>
          <w:szCs w:val="20"/>
        </w:rPr>
        <w:t xml:space="preserve"> | </w:t>
      </w:r>
      <w:r w:rsidR="007C3C19" w:rsidRPr="007C3C19">
        <w:rPr>
          <w:rFonts w:ascii="Arial" w:hAnsi="Arial" w:cs="Arial"/>
          <w:sz w:val="20"/>
          <w:szCs w:val="20"/>
        </w:rPr>
        <w:t>Depuis maintenant trois semaines, les Québécois et Québécoises sont en confinement</w:t>
      </w:r>
      <w:r w:rsidR="006E1ABE">
        <w:rPr>
          <w:rFonts w:ascii="Arial" w:hAnsi="Arial" w:cs="Arial"/>
          <w:sz w:val="20"/>
          <w:szCs w:val="20"/>
        </w:rPr>
        <w:t xml:space="preserve"> dû</w:t>
      </w:r>
      <w:r w:rsidR="007C3C19" w:rsidRPr="00831EA4">
        <w:rPr>
          <w:rFonts w:ascii="Arial" w:hAnsi="Arial" w:cs="Arial"/>
          <w:sz w:val="20"/>
          <w:szCs w:val="20"/>
        </w:rPr>
        <w:t xml:space="preserve"> à la pandémie de la COVID-19</w:t>
      </w:r>
      <w:r w:rsidR="007C3C19" w:rsidRPr="007C3C19">
        <w:rPr>
          <w:rFonts w:ascii="Arial" w:hAnsi="Arial" w:cs="Arial"/>
          <w:sz w:val="20"/>
          <w:szCs w:val="20"/>
        </w:rPr>
        <w:t>. Dans les dernières semaines</w:t>
      </w:r>
      <w:r w:rsidR="006E1ABE">
        <w:rPr>
          <w:rFonts w:ascii="Arial" w:hAnsi="Arial" w:cs="Arial"/>
          <w:sz w:val="20"/>
          <w:szCs w:val="20"/>
        </w:rPr>
        <w:t>,</w:t>
      </w:r>
      <w:r w:rsidR="007C3C19" w:rsidRPr="007C3C19">
        <w:rPr>
          <w:rFonts w:ascii="Arial" w:hAnsi="Arial" w:cs="Arial"/>
          <w:sz w:val="20"/>
          <w:szCs w:val="20"/>
        </w:rPr>
        <w:t xml:space="preserve"> plusieurs outils ont été partagés afin d’aider la population à continuer de se nourrir sainement et </w:t>
      </w:r>
      <w:r w:rsidR="007C3C19" w:rsidRPr="00831EA4">
        <w:rPr>
          <w:rFonts w:ascii="Arial" w:hAnsi="Arial" w:cs="Arial"/>
          <w:sz w:val="20"/>
          <w:szCs w:val="20"/>
        </w:rPr>
        <w:t>de demeurer</w:t>
      </w:r>
      <w:r w:rsidR="007C3C19" w:rsidRPr="007C3C19">
        <w:rPr>
          <w:rFonts w:ascii="Arial" w:hAnsi="Arial" w:cs="Arial"/>
          <w:sz w:val="20"/>
          <w:szCs w:val="20"/>
        </w:rPr>
        <w:t xml:space="preserve"> acti</w:t>
      </w:r>
      <w:r w:rsidR="00E30D38">
        <w:rPr>
          <w:rFonts w:ascii="Arial" w:hAnsi="Arial" w:cs="Arial"/>
          <w:sz w:val="20"/>
          <w:szCs w:val="20"/>
        </w:rPr>
        <w:t>ve</w:t>
      </w:r>
      <w:r w:rsidR="007C3C19" w:rsidRPr="007C3C19">
        <w:rPr>
          <w:rFonts w:ascii="Arial" w:hAnsi="Arial" w:cs="Arial"/>
          <w:sz w:val="20"/>
          <w:szCs w:val="20"/>
        </w:rPr>
        <w:t>. Peut-être</w:t>
      </w:r>
      <w:r w:rsidR="00AC6882">
        <w:rPr>
          <w:rFonts w:ascii="Arial" w:hAnsi="Arial" w:cs="Arial"/>
          <w:sz w:val="20"/>
          <w:szCs w:val="20"/>
        </w:rPr>
        <w:t xml:space="preserve"> avez-vous déjà trouvé</w:t>
      </w:r>
      <w:r w:rsidR="007C3C19" w:rsidRPr="007C3C19">
        <w:rPr>
          <w:rFonts w:ascii="Arial" w:hAnsi="Arial" w:cs="Arial"/>
          <w:sz w:val="20"/>
          <w:szCs w:val="20"/>
        </w:rPr>
        <w:t xml:space="preserve"> quelques-unes de ces initiatives ou peut-être êtes-vous à la</w:t>
      </w:r>
      <w:r w:rsidR="007C3C19" w:rsidRPr="00831EA4">
        <w:rPr>
          <w:rFonts w:ascii="Arial" w:hAnsi="Arial" w:cs="Arial"/>
          <w:sz w:val="20"/>
          <w:szCs w:val="20"/>
        </w:rPr>
        <w:t xml:space="preserve"> recherche de ces informations</w:t>
      </w:r>
      <w:r w:rsidR="001D6B68">
        <w:rPr>
          <w:rFonts w:ascii="Arial" w:hAnsi="Arial" w:cs="Arial"/>
          <w:sz w:val="20"/>
          <w:szCs w:val="20"/>
        </w:rPr>
        <w:t> </w:t>
      </w:r>
      <w:r w:rsidR="007C3C19" w:rsidRPr="00831EA4">
        <w:rPr>
          <w:rFonts w:ascii="Arial" w:hAnsi="Arial" w:cs="Arial"/>
          <w:sz w:val="20"/>
          <w:szCs w:val="20"/>
        </w:rPr>
        <w:t>?</w:t>
      </w:r>
    </w:p>
    <w:p w14:paraId="69E62459" w14:textId="77777777" w:rsidR="007C3C19" w:rsidRPr="007C3C19" w:rsidRDefault="007C3C19" w:rsidP="00157FF8">
      <w:pPr>
        <w:spacing w:line="240" w:lineRule="auto"/>
        <w:jc w:val="both"/>
        <w:rPr>
          <w:rFonts w:ascii="Arial" w:hAnsi="Arial" w:cs="Arial"/>
          <w:sz w:val="20"/>
          <w:szCs w:val="20"/>
        </w:rPr>
      </w:pPr>
    </w:p>
    <w:p w14:paraId="5D9A79C5" w14:textId="230DD29E" w:rsidR="00AC6882" w:rsidRDefault="007C3C19" w:rsidP="00AC6882">
      <w:pPr>
        <w:pStyle w:val="Commentaire"/>
        <w:rPr>
          <w:rFonts w:ascii="Arial" w:hAnsi="Arial" w:cs="Arial"/>
        </w:rPr>
      </w:pPr>
      <w:r w:rsidRPr="007C3C19">
        <w:rPr>
          <w:rFonts w:ascii="Arial" w:hAnsi="Arial" w:cs="Arial"/>
        </w:rPr>
        <w:t xml:space="preserve">La </w:t>
      </w:r>
      <w:r w:rsidRPr="00C72435">
        <w:rPr>
          <w:rFonts w:ascii="Arial" w:hAnsi="Arial" w:cs="Arial"/>
          <w:i/>
          <w:iCs/>
        </w:rPr>
        <w:t>T</w:t>
      </w:r>
      <w:r w:rsidR="006B7E16" w:rsidRPr="00C72435">
        <w:rPr>
          <w:rFonts w:ascii="Arial" w:hAnsi="Arial" w:cs="Arial"/>
          <w:i/>
          <w:iCs/>
        </w:rPr>
        <w:t>able intersectorielle régionale en sain</w:t>
      </w:r>
      <w:r w:rsidR="001D6B68" w:rsidRPr="00C72435">
        <w:rPr>
          <w:rFonts w:ascii="Arial" w:hAnsi="Arial" w:cs="Arial"/>
          <w:i/>
          <w:iCs/>
        </w:rPr>
        <w:t>e</w:t>
      </w:r>
      <w:r w:rsidR="006B7E16" w:rsidRPr="00C72435">
        <w:rPr>
          <w:rFonts w:ascii="Arial" w:hAnsi="Arial" w:cs="Arial"/>
          <w:i/>
          <w:iCs/>
        </w:rPr>
        <w:t>s habitudes de vie</w:t>
      </w:r>
      <w:r w:rsidR="006B7E16">
        <w:rPr>
          <w:rFonts w:ascii="Arial" w:hAnsi="Arial" w:cs="Arial"/>
        </w:rPr>
        <w:t xml:space="preserve"> (TIR-SHV)</w:t>
      </w:r>
      <w:r w:rsidRPr="007C3C19">
        <w:rPr>
          <w:rFonts w:ascii="Arial" w:hAnsi="Arial" w:cs="Arial"/>
        </w:rPr>
        <w:t xml:space="preserve"> de la Montérégie a fait une compila</w:t>
      </w:r>
      <w:r w:rsidRPr="006E1ABE">
        <w:rPr>
          <w:rFonts w:ascii="Arial" w:hAnsi="Arial" w:cs="Arial"/>
        </w:rPr>
        <w:t>tion non</w:t>
      </w:r>
      <w:r w:rsidR="00E30D38">
        <w:rPr>
          <w:rFonts w:ascii="Arial" w:hAnsi="Arial" w:cs="Arial"/>
        </w:rPr>
        <w:t xml:space="preserve"> </w:t>
      </w:r>
      <w:r w:rsidRPr="006E1ABE">
        <w:rPr>
          <w:rFonts w:ascii="Arial" w:hAnsi="Arial" w:cs="Arial"/>
        </w:rPr>
        <w:t xml:space="preserve">exhaustive de différentes sources d’information afin de motiver les citoyens et citoyennes en confinement à garder le cap </w:t>
      </w:r>
      <w:r w:rsidR="00AC6882">
        <w:rPr>
          <w:rFonts w:ascii="Arial" w:hAnsi="Arial" w:cs="Arial"/>
        </w:rPr>
        <w:t>pour maintenir</w:t>
      </w:r>
      <w:r w:rsidRPr="006E1ABE">
        <w:rPr>
          <w:rFonts w:ascii="Arial" w:hAnsi="Arial" w:cs="Arial"/>
        </w:rPr>
        <w:t xml:space="preserve"> de saines habitudes de vie</w:t>
      </w:r>
      <w:r w:rsidRPr="007C3C19">
        <w:rPr>
          <w:rFonts w:ascii="Arial" w:hAnsi="Arial" w:cs="Arial"/>
        </w:rPr>
        <w:t xml:space="preserve">. </w:t>
      </w:r>
      <w:r w:rsidR="00AC6882">
        <w:rPr>
          <w:rFonts w:ascii="Arial" w:hAnsi="Arial" w:cs="Arial"/>
        </w:rPr>
        <w:t xml:space="preserve">Nous vous invitons à partager ces différents liens </w:t>
      </w:r>
      <w:r w:rsidR="006B7E16">
        <w:rPr>
          <w:rFonts w:ascii="Arial" w:hAnsi="Arial" w:cs="Arial"/>
        </w:rPr>
        <w:t>dans vos</w:t>
      </w:r>
      <w:r w:rsidR="00AC6882">
        <w:rPr>
          <w:rFonts w:ascii="Arial" w:hAnsi="Arial" w:cs="Arial"/>
        </w:rPr>
        <w:t xml:space="preserve"> réseau</w:t>
      </w:r>
      <w:r w:rsidR="006B7E16">
        <w:rPr>
          <w:rFonts w:ascii="Arial" w:hAnsi="Arial" w:cs="Arial"/>
        </w:rPr>
        <w:t>x</w:t>
      </w:r>
      <w:r w:rsidR="00AC6882">
        <w:rPr>
          <w:rFonts w:ascii="Arial" w:hAnsi="Arial" w:cs="Arial"/>
        </w:rPr>
        <w:t xml:space="preserve"> à l’aide de vos moyens de communication. Ainsi, la population de la Montérégie pourra être au courant de ces initiatives et </w:t>
      </w:r>
      <w:r w:rsidR="00C72435">
        <w:rPr>
          <w:rFonts w:ascii="Arial" w:hAnsi="Arial" w:cs="Arial"/>
        </w:rPr>
        <w:t xml:space="preserve">par le fait même </w:t>
      </w:r>
      <w:r w:rsidR="00AC6882">
        <w:rPr>
          <w:rFonts w:ascii="Arial" w:hAnsi="Arial" w:cs="Arial"/>
        </w:rPr>
        <w:t>en bénéficier.</w:t>
      </w:r>
    </w:p>
    <w:p w14:paraId="459D6860" w14:textId="4C40661E" w:rsidR="007C3C19" w:rsidRPr="007C3C19" w:rsidRDefault="007C3C19" w:rsidP="00AC6882">
      <w:pPr>
        <w:spacing w:after="160"/>
        <w:contextualSpacing/>
        <w:jc w:val="both"/>
        <w:rPr>
          <w:rFonts w:ascii="Arial" w:hAnsi="Arial" w:cs="Arial"/>
          <w:sz w:val="20"/>
          <w:szCs w:val="20"/>
        </w:rPr>
      </w:pPr>
    </w:p>
    <w:p w14:paraId="42B9FA60" w14:textId="77777777" w:rsidR="007C3C19" w:rsidRPr="007C3C19" w:rsidRDefault="007C3C19" w:rsidP="007C3C19">
      <w:pPr>
        <w:spacing w:after="160"/>
        <w:contextualSpacing/>
        <w:rPr>
          <w:rFonts w:ascii="Arial" w:hAnsi="Arial" w:cs="Arial"/>
          <w:sz w:val="20"/>
          <w:szCs w:val="20"/>
        </w:rPr>
      </w:pPr>
    </w:p>
    <w:p w14:paraId="73C703FF" w14:textId="77777777" w:rsidR="007C3C19" w:rsidRDefault="007C3C19" w:rsidP="00C72435">
      <w:pPr>
        <w:pBdr>
          <w:top w:val="single" w:sz="4" w:space="1" w:color="auto"/>
          <w:left w:val="single" w:sz="4" w:space="4" w:color="auto"/>
          <w:bottom w:val="single" w:sz="4" w:space="1" w:color="auto"/>
          <w:right w:val="single" w:sz="4" w:space="4" w:color="auto"/>
        </w:pBdr>
        <w:spacing w:after="160"/>
        <w:contextualSpacing/>
        <w:rPr>
          <w:rFonts w:ascii="Arial" w:eastAsia="Times New Roman" w:hAnsi="Arial" w:cs="Arial"/>
          <w:b/>
          <w:caps/>
          <w:sz w:val="20"/>
          <w:szCs w:val="20"/>
        </w:rPr>
      </w:pPr>
      <w:r w:rsidRPr="007C3C19">
        <w:rPr>
          <w:rFonts w:ascii="Arial" w:eastAsia="Times New Roman" w:hAnsi="Arial" w:cs="Arial"/>
          <w:b/>
          <w:caps/>
          <w:sz w:val="20"/>
          <w:szCs w:val="20"/>
        </w:rPr>
        <w:t>Saine alimentation</w:t>
      </w:r>
    </w:p>
    <w:p w14:paraId="34F146A6" w14:textId="77777777" w:rsidR="0077496A" w:rsidRPr="007C3C19" w:rsidRDefault="0077496A" w:rsidP="007C3C19">
      <w:pPr>
        <w:spacing w:after="160"/>
        <w:contextualSpacing/>
        <w:rPr>
          <w:rFonts w:ascii="Arial" w:eastAsia="Times New Roman" w:hAnsi="Arial" w:cs="Arial"/>
          <w:b/>
          <w:caps/>
          <w:sz w:val="20"/>
          <w:szCs w:val="20"/>
        </w:rPr>
      </w:pPr>
    </w:p>
    <w:p w14:paraId="27300F45" w14:textId="77777777" w:rsidR="007C3C19" w:rsidRPr="00372E02" w:rsidRDefault="007C3C19" w:rsidP="00372E02">
      <w:pPr>
        <w:spacing w:after="120" w:line="240" w:lineRule="auto"/>
        <w:rPr>
          <w:rFonts w:ascii="Arial" w:hAnsi="Arial" w:cs="Arial"/>
          <w:b/>
          <w:sz w:val="20"/>
          <w:szCs w:val="20"/>
        </w:rPr>
      </w:pPr>
      <w:r w:rsidRPr="00372E02">
        <w:rPr>
          <w:rFonts w:ascii="Arial" w:hAnsi="Arial" w:cs="Arial"/>
          <w:b/>
          <w:sz w:val="20"/>
          <w:szCs w:val="20"/>
        </w:rPr>
        <w:t>Conseil pour la préparation et l’achat des aliments</w:t>
      </w:r>
    </w:p>
    <w:p w14:paraId="6374FFD6" w14:textId="24407254" w:rsidR="00751459" w:rsidRPr="00C8415A" w:rsidRDefault="00A34322" w:rsidP="00C8415A">
      <w:pPr>
        <w:pStyle w:val="Paragraphedeliste"/>
        <w:numPr>
          <w:ilvl w:val="0"/>
          <w:numId w:val="15"/>
        </w:numPr>
        <w:spacing w:after="160"/>
        <w:rPr>
          <w:rStyle w:val="Lienhypertexte"/>
        </w:rPr>
      </w:pPr>
      <w:hyperlink r:id="rId8" w:history="1">
        <w:r w:rsidR="00751459" w:rsidRPr="00C8415A">
          <w:rPr>
            <w:rStyle w:val="Lienhypertexte"/>
            <w:rFonts w:ascii="Arial" w:hAnsi="Arial" w:cs="Arial"/>
            <w:sz w:val="20"/>
            <w:szCs w:val="20"/>
          </w:rPr>
          <w:t>https://bit.ly/3egbDyi</w:t>
        </w:r>
      </w:hyperlink>
      <w:r w:rsidR="00751459" w:rsidRPr="00C8415A">
        <w:rPr>
          <w:rStyle w:val="Lienhypertexte"/>
        </w:rPr>
        <w:t xml:space="preserve"> </w:t>
      </w:r>
    </w:p>
    <w:p w14:paraId="51910F39" w14:textId="77777777" w:rsidR="007C3C19" w:rsidRPr="00ED01C5" w:rsidRDefault="00A34322" w:rsidP="005C3B3F">
      <w:pPr>
        <w:pStyle w:val="Paragraphedeliste"/>
        <w:numPr>
          <w:ilvl w:val="0"/>
          <w:numId w:val="13"/>
        </w:numPr>
        <w:spacing w:after="160"/>
        <w:rPr>
          <w:rStyle w:val="Lienhypertexte"/>
          <w:rFonts w:ascii="Arial" w:eastAsia="Times New Roman" w:hAnsi="Arial" w:cs="Arial"/>
          <w:sz w:val="20"/>
          <w:szCs w:val="20"/>
        </w:rPr>
      </w:pPr>
      <w:hyperlink r:id="rId9" w:history="1">
        <w:r w:rsidR="007C3C19" w:rsidRPr="00ED01C5">
          <w:rPr>
            <w:rStyle w:val="Lienhypertexte"/>
            <w:rFonts w:ascii="Arial" w:eastAsia="Times New Roman" w:hAnsi="Arial" w:cs="Arial"/>
            <w:sz w:val="20"/>
            <w:szCs w:val="20"/>
          </w:rPr>
          <w:t>https://www.facebook.com/SHVGIM/</w:t>
        </w:r>
      </w:hyperlink>
    </w:p>
    <w:p w14:paraId="3A39F036" w14:textId="77777777" w:rsidR="007C3C19" w:rsidRPr="00372E02" w:rsidRDefault="007C3C19" w:rsidP="00372E02">
      <w:pPr>
        <w:spacing w:after="120" w:line="240" w:lineRule="auto"/>
        <w:rPr>
          <w:rFonts w:ascii="Arial" w:hAnsi="Arial" w:cs="Arial"/>
          <w:b/>
          <w:sz w:val="20"/>
          <w:szCs w:val="20"/>
        </w:rPr>
      </w:pPr>
      <w:r w:rsidRPr="007C3C19">
        <w:rPr>
          <w:rFonts w:ascii="Arial" w:hAnsi="Arial" w:cs="Arial"/>
          <w:b/>
          <w:sz w:val="20"/>
          <w:szCs w:val="20"/>
        </w:rPr>
        <w:t>Conseils pour s’alimenter sainement</w:t>
      </w:r>
    </w:p>
    <w:p w14:paraId="6B59F83C" w14:textId="58C71735" w:rsidR="00751459" w:rsidRPr="00C8415A" w:rsidRDefault="00A34322" w:rsidP="007C3C19">
      <w:pPr>
        <w:pStyle w:val="Paragraphedeliste"/>
        <w:numPr>
          <w:ilvl w:val="0"/>
          <w:numId w:val="14"/>
        </w:numPr>
        <w:spacing w:after="160"/>
        <w:rPr>
          <w:rStyle w:val="Lienhypertexte"/>
          <w:rFonts w:ascii="Arial" w:eastAsia="Times New Roman" w:hAnsi="Arial" w:cs="Arial"/>
          <w:sz w:val="20"/>
          <w:szCs w:val="20"/>
        </w:rPr>
      </w:pPr>
      <w:hyperlink r:id="rId10" w:history="1">
        <w:r w:rsidR="00751459" w:rsidRPr="00C8415A">
          <w:rPr>
            <w:rStyle w:val="Lienhypertexte"/>
            <w:rFonts w:ascii="Arial" w:eastAsia="Times New Roman" w:hAnsi="Arial" w:cs="Arial"/>
            <w:sz w:val="20"/>
            <w:szCs w:val="20"/>
          </w:rPr>
          <w:t>https://bit.ly/2VbHHKN</w:t>
        </w:r>
      </w:hyperlink>
      <w:r w:rsidR="00751459" w:rsidRPr="00C8415A">
        <w:rPr>
          <w:rStyle w:val="Lienhypertexte"/>
          <w:rFonts w:ascii="Arial" w:eastAsia="Times New Roman" w:hAnsi="Arial" w:cs="Arial"/>
          <w:sz w:val="20"/>
          <w:szCs w:val="20"/>
        </w:rPr>
        <w:t xml:space="preserve"> </w:t>
      </w:r>
    </w:p>
    <w:p w14:paraId="6CAECDDC" w14:textId="375902DF" w:rsidR="00751459" w:rsidRPr="00C8415A" w:rsidRDefault="00A34322" w:rsidP="00C8415A">
      <w:pPr>
        <w:pStyle w:val="Paragraphedeliste"/>
        <w:numPr>
          <w:ilvl w:val="0"/>
          <w:numId w:val="15"/>
        </w:numPr>
        <w:spacing w:after="160"/>
        <w:rPr>
          <w:rStyle w:val="Lienhypertexte"/>
        </w:rPr>
      </w:pPr>
      <w:hyperlink r:id="rId11" w:history="1">
        <w:r w:rsidR="00751459" w:rsidRPr="00C8415A">
          <w:rPr>
            <w:rStyle w:val="Lienhypertexte"/>
            <w:rFonts w:ascii="Arial" w:hAnsi="Arial" w:cs="Arial"/>
            <w:sz w:val="20"/>
            <w:szCs w:val="20"/>
          </w:rPr>
          <w:t>https://bit.ly/34kZ00h</w:t>
        </w:r>
      </w:hyperlink>
      <w:r w:rsidR="00751459" w:rsidRPr="00C8415A">
        <w:rPr>
          <w:rStyle w:val="Lienhypertexte"/>
        </w:rPr>
        <w:t xml:space="preserve"> </w:t>
      </w:r>
    </w:p>
    <w:p w14:paraId="4342E39D" w14:textId="77777777" w:rsidR="007C3C19" w:rsidRPr="00ED01C5" w:rsidRDefault="00A34322" w:rsidP="005C3B3F">
      <w:pPr>
        <w:pStyle w:val="Paragraphedeliste"/>
        <w:numPr>
          <w:ilvl w:val="0"/>
          <w:numId w:val="14"/>
        </w:numPr>
        <w:spacing w:after="160"/>
        <w:rPr>
          <w:rStyle w:val="Lienhypertexte"/>
          <w:rFonts w:ascii="Arial" w:eastAsia="Times New Roman" w:hAnsi="Arial" w:cs="Arial"/>
          <w:sz w:val="20"/>
          <w:szCs w:val="20"/>
        </w:rPr>
      </w:pPr>
      <w:hyperlink r:id="rId12" w:tgtFrame="_blank" w:history="1">
        <w:r w:rsidR="007C3C19" w:rsidRPr="00ED01C5">
          <w:rPr>
            <w:rStyle w:val="Lienhypertexte"/>
            <w:rFonts w:ascii="Arial" w:eastAsia="Times New Roman" w:hAnsi="Arial" w:cs="Arial"/>
            <w:sz w:val="20"/>
            <w:szCs w:val="20"/>
          </w:rPr>
          <w:t>https://defisante.ca/</w:t>
        </w:r>
      </w:hyperlink>
    </w:p>
    <w:p w14:paraId="07640983" w14:textId="77777777" w:rsidR="007C3C19" w:rsidRPr="007C3C19" w:rsidRDefault="007C3C19" w:rsidP="00372E02">
      <w:pPr>
        <w:spacing w:after="120" w:line="240" w:lineRule="auto"/>
        <w:rPr>
          <w:rFonts w:ascii="Arial" w:hAnsi="Arial" w:cs="Arial"/>
          <w:b/>
          <w:sz w:val="20"/>
          <w:szCs w:val="20"/>
        </w:rPr>
      </w:pPr>
      <w:r w:rsidRPr="007C3C19">
        <w:rPr>
          <w:rFonts w:ascii="Arial" w:hAnsi="Arial" w:cs="Arial"/>
          <w:b/>
          <w:sz w:val="20"/>
          <w:szCs w:val="20"/>
        </w:rPr>
        <w:t>Approvisionnement local </w:t>
      </w:r>
    </w:p>
    <w:p w14:paraId="69683401" w14:textId="24F5E41D" w:rsidR="00751459" w:rsidRPr="00C8415A" w:rsidRDefault="00A34322" w:rsidP="007C3C19">
      <w:pPr>
        <w:pStyle w:val="Paragraphedeliste"/>
        <w:numPr>
          <w:ilvl w:val="0"/>
          <w:numId w:val="15"/>
        </w:numPr>
        <w:spacing w:after="160"/>
        <w:rPr>
          <w:rStyle w:val="Lienhypertexte"/>
        </w:rPr>
      </w:pPr>
      <w:hyperlink r:id="rId13" w:history="1">
        <w:r w:rsidR="00751459" w:rsidRPr="00ED01C5">
          <w:rPr>
            <w:rStyle w:val="Lienhypertexte"/>
            <w:rFonts w:ascii="Arial" w:hAnsi="Arial" w:cs="Arial"/>
            <w:sz w:val="20"/>
            <w:szCs w:val="20"/>
          </w:rPr>
          <w:t>https://bit.ly/2XmBi2m</w:t>
        </w:r>
      </w:hyperlink>
      <w:r w:rsidR="00751459" w:rsidRPr="00C8415A">
        <w:rPr>
          <w:rStyle w:val="Lienhypertexte"/>
        </w:rPr>
        <w:t xml:space="preserve"> </w:t>
      </w:r>
    </w:p>
    <w:p w14:paraId="74596100" w14:textId="428460B4" w:rsidR="00751459" w:rsidRPr="00ED01C5" w:rsidRDefault="00A34322" w:rsidP="007C3C19">
      <w:pPr>
        <w:pStyle w:val="Paragraphedeliste"/>
        <w:numPr>
          <w:ilvl w:val="0"/>
          <w:numId w:val="15"/>
        </w:numPr>
        <w:spacing w:after="160"/>
        <w:rPr>
          <w:rStyle w:val="Lienhypertexte"/>
          <w:rFonts w:ascii="Arial" w:hAnsi="Arial" w:cs="Arial"/>
          <w:sz w:val="20"/>
          <w:szCs w:val="20"/>
        </w:rPr>
      </w:pPr>
      <w:hyperlink r:id="rId14" w:history="1">
        <w:r w:rsidR="00751459" w:rsidRPr="00ED01C5">
          <w:rPr>
            <w:rStyle w:val="Lienhypertexte"/>
            <w:rFonts w:ascii="Arial" w:hAnsi="Arial" w:cs="Arial"/>
            <w:sz w:val="20"/>
            <w:szCs w:val="20"/>
          </w:rPr>
          <w:t>https://bit.ly/2XkkFEj</w:t>
        </w:r>
      </w:hyperlink>
      <w:r w:rsidR="00751459" w:rsidRPr="00ED01C5">
        <w:rPr>
          <w:rStyle w:val="Lienhypertexte"/>
          <w:rFonts w:ascii="Arial" w:hAnsi="Arial" w:cs="Arial"/>
          <w:sz w:val="20"/>
          <w:szCs w:val="20"/>
        </w:rPr>
        <w:t xml:space="preserve"> </w:t>
      </w:r>
    </w:p>
    <w:p w14:paraId="3A0537FB" w14:textId="06F28162" w:rsidR="00751459" w:rsidRPr="00C8415A" w:rsidRDefault="00A34322" w:rsidP="007C3C19">
      <w:pPr>
        <w:pStyle w:val="Paragraphedeliste"/>
        <w:numPr>
          <w:ilvl w:val="0"/>
          <w:numId w:val="15"/>
        </w:numPr>
        <w:spacing w:after="160"/>
        <w:rPr>
          <w:rStyle w:val="Lienhypertexte"/>
        </w:rPr>
      </w:pPr>
      <w:hyperlink r:id="rId15" w:history="1">
        <w:r w:rsidR="00751459" w:rsidRPr="00ED01C5">
          <w:rPr>
            <w:rStyle w:val="Lienhypertexte"/>
            <w:rFonts w:ascii="Arial" w:hAnsi="Arial" w:cs="Arial"/>
            <w:sz w:val="20"/>
            <w:szCs w:val="20"/>
          </w:rPr>
          <w:t>https://bit.ly/3e72Pus</w:t>
        </w:r>
      </w:hyperlink>
      <w:r w:rsidR="00751459" w:rsidRPr="00ED01C5">
        <w:rPr>
          <w:rStyle w:val="Lienhypertexte"/>
          <w:rFonts w:ascii="Arial" w:hAnsi="Arial" w:cs="Arial"/>
          <w:sz w:val="20"/>
          <w:szCs w:val="20"/>
        </w:rPr>
        <w:t xml:space="preserve"> </w:t>
      </w:r>
    </w:p>
    <w:p w14:paraId="7B4B3DE0" w14:textId="77777777" w:rsidR="00831EA4" w:rsidRPr="00ED01C5" w:rsidRDefault="00A34322" w:rsidP="007C3C19">
      <w:pPr>
        <w:pStyle w:val="Paragraphedeliste"/>
        <w:numPr>
          <w:ilvl w:val="0"/>
          <w:numId w:val="15"/>
        </w:numPr>
        <w:spacing w:after="160"/>
        <w:rPr>
          <w:rStyle w:val="Lienhypertexte"/>
          <w:rFonts w:ascii="Arial" w:hAnsi="Arial" w:cs="Arial"/>
          <w:sz w:val="20"/>
          <w:szCs w:val="20"/>
        </w:rPr>
      </w:pPr>
      <w:hyperlink r:id="rId16" w:history="1">
        <w:r w:rsidR="007C3C19" w:rsidRPr="00ED01C5">
          <w:rPr>
            <w:rStyle w:val="Lienhypertexte"/>
            <w:rFonts w:ascii="Arial" w:hAnsi="Arial" w:cs="Arial"/>
            <w:sz w:val="20"/>
            <w:szCs w:val="20"/>
          </w:rPr>
          <w:t>https://gardemangerduquebec.ca/</w:t>
        </w:r>
      </w:hyperlink>
    </w:p>
    <w:p w14:paraId="1091A946" w14:textId="4326E375" w:rsidR="00831EA4" w:rsidRDefault="00A34322" w:rsidP="005C3B3F">
      <w:pPr>
        <w:pStyle w:val="Paragraphedeliste"/>
        <w:numPr>
          <w:ilvl w:val="0"/>
          <w:numId w:val="15"/>
        </w:numPr>
        <w:spacing w:after="160"/>
        <w:rPr>
          <w:rStyle w:val="Lienhypertexte"/>
          <w:rFonts w:ascii="Arial" w:hAnsi="Arial" w:cs="Arial"/>
          <w:sz w:val="20"/>
          <w:szCs w:val="20"/>
        </w:rPr>
      </w:pPr>
      <w:hyperlink r:id="rId17" w:history="1">
        <w:r w:rsidR="00831EA4" w:rsidRPr="00C8415A">
          <w:rPr>
            <w:rStyle w:val="Lienhypertexte"/>
            <w:rFonts w:ascii="Arial" w:hAnsi="Arial" w:cs="Arial"/>
            <w:sz w:val="20"/>
            <w:szCs w:val="20"/>
          </w:rPr>
          <w:t>https://lepanierbleu.ca/</w:t>
        </w:r>
      </w:hyperlink>
    </w:p>
    <w:p w14:paraId="5E8FE015" w14:textId="1503D736" w:rsidR="00224946" w:rsidRPr="00C8415A" w:rsidRDefault="00A34322" w:rsidP="00224946">
      <w:pPr>
        <w:pStyle w:val="Paragraphedeliste"/>
        <w:numPr>
          <w:ilvl w:val="0"/>
          <w:numId w:val="15"/>
        </w:numPr>
        <w:spacing w:after="160"/>
        <w:rPr>
          <w:rStyle w:val="Lienhypertexte"/>
          <w:rFonts w:ascii="Arial" w:hAnsi="Arial" w:cs="Arial"/>
          <w:sz w:val="20"/>
          <w:szCs w:val="20"/>
        </w:rPr>
      </w:pPr>
      <w:hyperlink r:id="rId18" w:history="1">
        <w:r w:rsidR="00224946" w:rsidRPr="00224946">
          <w:rPr>
            <w:rStyle w:val="Lienhypertexte"/>
            <w:rFonts w:ascii="Arial" w:hAnsi="Arial" w:cs="Arial"/>
            <w:sz w:val="20"/>
            <w:szCs w:val="20"/>
          </w:rPr>
          <w:t>http://www.upa.qc.ca/fr/mangeons-local-plus-que-jamais/</w:t>
        </w:r>
      </w:hyperlink>
    </w:p>
    <w:p w14:paraId="40E921A7" w14:textId="77777777" w:rsidR="007C3C19" w:rsidRPr="007C3C19" w:rsidRDefault="007C3C19" w:rsidP="00372E02">
      <w:pPr>
        <w:spacing w:after="120" w:line="240" w:lineRule="auto"/>
        <w:rPr>
          <w:rFonts w:ascii="Arial" w:hAnsi="Arial" w:cs="Arial"/>
          <w:b/>
          <w:sz w:val="20"/>
          <w:szCs w:val="20"/>
        </w:rPr>
      </w:pPr>
      <w:r w:rsidRPr="007C3C19">
        <w:rPr>
          <w:rFonts w:ascii="Arial" w:hAnsi="Arial" w:cs="Arial"/>
          <w:b/>
          <w:sz w:val="20"/>
          <w:szCs w:val="20"/>
        </w:rPr>
        <w:t>Sécurité alimentaire</w:t>
      </w:r>
    </w:p>
    <w:p w14:paraId="4ABCD74A" w14:textId="77777777" w:rsidR="007C3C19" w:rsidRPr="00C8415A" w:rsidRDefault="00A34322" w:rsidP="00C8415A">
      <w:pPr>
        <w:pStyle w:val="Paragraphedeliste"/>
        <w:numPr>
          <w:ilvl w:val="0"/>
          <w:numId w:val="15"/>
        </w:numPr>
        <w:spacing w:after="160"/>
        <w:rPr>
          <w:rStyle w:val="Lienhypertexte"/>
          <w:rFonts w:ascii="Arial" w:hAnsi="Arial" w:cs="Arial"/>
          <w:sz w:val="20"/>
          <w:szCs w:val="20"/>
        </w:rPr>
      </w:pPr>
      <w:hyperlink r:id="rId19" w:history="1">
        <w:r w:rsidR="007C3C19" w:rsidRPr="00C8415A">
          <w:rPr>
            <w:rStyle w:val="Lienhypertexte"/>
            <w:rFonts w:ascii="Arial" w:hAnsi="Arial" w:cs="Arial"/>
            <w:sz w:val="20"/>
            <w:szCs w:val="20"/>
          </w:rPr>
          <w:t>https://fondationolo.ca/blogue/categorie/dossiers/dossier-special-covid-19/</w:t>
        </w:r>
      </w:hyperlink>
    </w:p>
    <w:p w14:paraId="499C00A2" w14:textId="77777777" w:rsidR="007C3C19" w:rsidRPr="00C8415A" w:rsidRDefault="00A34322" w:rsidP="00C8415A">
      <w:pPr>
        <w:pStyle w:val="Paragraphedeliste"/>
        <w:numPr>
          <w:ilvl w:val="0"/>
          <w:numId w:val="15"/>
        </w:numPr>
        <w:spacing w:after="160"/>
        <w:rPr>
          <w:rStyle w:val="Lienhypertexte"/>
          <w:rFonts w:ascii="Arial" w:hAnsi="Arial" w:cs="Arial"/>
          <w:sz w:val="20"/>
          <w:szCs w:val="20"/>
        </w:rPr>
      </w:pPr>
      <w:hyperlink r:id="rId20" w:tgtFrame="_blank" w:history="1">
        <w:r w:rsidR="007C3C19" w:rsidRPr="00C8415A">
          <w:rPr>
            <w:rStyle w:val="Lienhypertexte"/>
            <w:rFonts w:ascii="Arial" w:hAnsi="Arial" w:cs="Arial"/>
            <w:sz w:val="20"/>
            <w:szCs w:val="20"/>
          </w:rPr>
          <w:t>https://fondationolo.ca/nouvelle/mise-au-point-sur-la-covid-19-et-le-suivi-olo/</w:t>
        </w:r>
      </w:hyperlink>
    </w:p>
    <w:p w14:paraId="3E75FAAC" w14:textId="1991099D" w:rsidR="00ED01C5" w:rsidRPr="00C8415A" w:rsidRDefault="00A34322" w:rsidP="00367950">
      <w:pPr>
        <w:pStyle w:val="Paragraphedeliste"/>
        <w:numPr>
          <w:ilvl w:val="0"/>
          <w:numId w:val="16"/>
        </w:numPr>
        <w:spacing w:after="160"/>
        <w:rPr>
          <w:rStyle w:val="Lienhypertexte"/>
          <w:rFonts w:ascii="Arial" w:hAnsi="Arial" w:cs="Arial"/>
          <w:sz w:val="20"/>
          <w:szCs w:val="20"/>
        </w:rPr>
      </w:pPr>
      <w:hyperlink r:id="rId21" w:history="1">
        <w:r w:rsidR="00ED01C5" w:rsidRPr="00C8415A">
          <w:rPr>
            <w:rStyle w:val="Lienhypertexte"/>
            <w:rFonts w:ascii="Arial" w:hAnsi="Arial" w:cs="Arial"/>
            <w:sz w:val="20"/>
            <w:szCs w:val="20"/>
          </w:rPr>
          <w:t>https://www.moissonsudouest.org/organismes/</w:t>
        </w:r>
      </w:hyperlink>
      <w:r w:rsidR="00ED01C5" w:rsidRPr="00C8415A">
        <w:rPr>
          <w:rStyle w:val="Lienhypertexte"/>
          <w:rFonts w:ascii="Arial" w:hAnsi="Arial" w:cs="Arial"/>
          <w:sz w:val="20"/>
          <w:szCs w:val="20"/>
        </w:rPr>
        <w:t xml:space="preserve"> </w:t>
      </w:r>
    </w:p>
    <w:p w14:paraId="74E34390" w14:textId="60E8D514" w:rsidR="00ED01C5" w:rsidRPr="00C8415A" w:rsidRDefault="00ED01C5" w:rsidP="00C8415A">
      <w:pPr>
        <w:pStyle w:val="Paragraphedeliste"/>
        <w:numPr>
          <w:ilvl w:val="0"/>
          <w:numId w:val="15"/>
        </w:numPr>
        <w:spacing w:after="160"/>
        <w:rPr>
          <w:rStyle w:val="Lienhypertexte"/>
          <w:rFonts w:ascii="Arial" w:hAnsi="Arial" w:cs="Arial"/>
          <w:sz w:val="20"/>
          <w:szCs w:val="20"/>
        </w:rPr>
      </w:pPr>
      <w:r w:rsidRPr="00C8415A">
        <w:rPr>
          <w:rStyle w:val="Lienhypertexte"/>
          <w:rFonts w:ascii="Arial" w:hAnsi="Arial" w:cs="Arial"/>
          <w:sz w:val="20"/>
          <w:szCs w:val="20"/>
        </w:rPr>
        <w:t>https://www.moissonrivesud.org/a-propos/organismes-membres/</w:t>
      </w:r>
    </w:p>
    <w:p w14:paraId="69AA3CE8" w14:textId="77777777" w:rsidR="00ED01C5" w:rsidRDefault="00ED01C5" w:rsidP="00157FF8">
      <w:pPr>
        <w:spacing w:after="160"/>
        <w:rPr>
          <w:rFonts w:ascii="Arial" w:hAnsi="Arial" w:cs="Arial"/>
          <w:color w:val="5B9BD5" w:themeColor="accent1"/>
          <w:sz w:val="20"/>
          <w:szCs w:val="20"/>
          <w:u w:val="single"/>
        </w:rPr>
      </w:pPr>
    </w:p>
    <w:p w14:paraId="5801806A" w14:textId="02E36BC6" w:rsidR="00ED01C5" w:rsidRPr="00157FF8" w:rsidRDefault="00ED01C5" w:rsidP="00157FF8">
      <w:pPr>
        <w:spacing w:after="160"/>
        <w:rPr>
          <w:rFonts w:ascii="Arial" w:hAnsi="Arial" w:cs="Arial"/>
          <w:color w:val="5B9BD5" w:themeColor="accent1"/>
          <w:sz w:val="20"/>
          <w:szCs w:val="20"/>
          <w:u w:val="single"/>
        </w:rPr>
        <w:sectPr w:rsidR="00ED01C5" w:rsidRPr="00157FF8" w:rsidSect="00ED01C5">
          <w:headerReference w:type="even" r:id="rId22"/>
          <w:headerReference w:type="default" r:id="rId23"/>
          <w:footerReference w:type="default" r:id="rId24"/>
          <w:headerReference w:type="first" r:id="rId25"/>
          <w:pgSz w:w="12240" w:h="15840"/>
          <w:pgMar w:top="851" w:right="1418" w:bottom="1440" w:left="1418" w:header="709" w:footer="334" w:gutter="0"/>
          <w:cols w:space="708"/>
          <w:docGrid w:linePitch="360"/>
        </w:sectPr>
      </w:pPr>
    </w:p>
    <w:p w14:paraId="71531E4F" w14:textId="4C4D995E" w:rsidR="007C3C19" w:rsidRPr="005C3B3F" w:rsidRDefault="007C3C19" w:rsidP="005C3B3F">
      <w:pPr>
        <w:pStyle w:val="Paragraphedeliste"/>
        <w:numPr>
          <w:ilvl w:val="0"/>
          <w:numId w:val="16"/>
        </w:numPr>
        <w:spacing w:after="160"/>
        <w:rPr>
          <w:rFonts w:ascii="Arial" w:hAnsi="Arial" w:cs="Arial"/>
          <w:color w:val="5B9BD5" w:themeColor="accent1"/>
          <w:sz w:val="20"/>
          <w:szCs w:val="20"/>
        </w:rPr>
      </w:pPr>
    </w:p>
    <w:p w14:paraId="32C8A935" w14:textId="2D1EA6CA" w:rsidR="0077496A" w:rsidRDefault="0077496A" w:rsidP="007C3C19">
      <w:pPr>
        <w:spacing w:after="160"/>
        <w:contextualSpacing/>
        <w:rPr>
          <w:rFonts w:ascii="Arial" w:hAnsi="Arial" w:cs="Arial"/>
          <w:sz w:val="20"/>
          <w:szCs w:val="20"/>
        </w:rPr>
      </w:pPr>
    </w:p>
    <w:p w14:paraId="0BF14F8E" w14:textId="4385A898" w:rsidR="00157FF8" w:rsidRDefault="00157FF8" w:rsidP="007C3C19">
      <w:pPr>
        <w:spacing w:after="160"/>
        <w:contextualSpacing/>
        <w:rPr>
          <w:rFonts w:ascii="Arial" w:hAnsi="Arial" w:cs="Arial"/>
          <w:sz w:val="20"/>
          <w:szCs w:val="20"/>
        </w:rPr>
      </w:pPr>
    </w:p>
    <w:p w14:paraId="20A29DF5" w14:textId="77777777" w:rsidR="00157FF8" w:rsidRPr="007C3C19" w:rsidRDefault="00157FF8" w:rsidP="007C3C19">
      <w:pPr>
        <w:spacing w:after="160"/>
        <w:contextualSpacing/>
        <w:rPr>
          <w:rFonts w:ascii="Arial" w:hAnsi="Arial" w:cs="Arial"/>
          <w:sz w:val="20"/>
          <w:szCs w:val="20"/>
        </w:rPr>
      </w:pPr>
    </w:p>
    <w:p w14:paraId="5710199D" w14:textId="77777777" w:rsidR="007C3C19" w:rsidRDefault="007C3C19" w:rsidP="00C72435">
      <w:pPr>
        <w:pBdr>
          <w:top w:val="single" w:sz="4" w:space="1" w:color="auto"/>
          <w:left w:val="single" w:sz="4" w:space="4" w:color="auto"/>
          <w:bottom w:val="single" w:sz="4" w:space="1" w:color="auto"/>
          <w:right w:val="single" w:sz="4" w:space="4" w:color="auto"/>
        </w:pBdr>
        <w:spacing w:after="160"/>
        <w:contextualSpacing/>
        <w:rPr>
          <w:rFonts w:ascii="Arial" w:hAnsi="Arial" w:cs="Arial"/>
          <w:b/>
          <w:caps/>
          <w:sz w:val="20"/>
          <w:szCs w:val="20"/>
        </w:rPr>
      </w:pPr>
      <w:r w:rsidRPr="007C3C19">
        <w:rPr>
          <w:rFonts w:ascii="Arial" w:hAnsi="Arial" w:cs="Arial"/>
          <w:b/>
          <w:caps/>
          <w:sz w:val="20"/>
          <w:szCs w:val="20"/>
        </w:rPr>
        <w:t>Mode de vie physiquement actif</w:t>
      </w:r>
    </w:p>
    <w:p w14:paraId="1FB38131" w14:textId="77777777" w:rsidR="0077496A" w:rsidRPr="007C3C19" w:rsidRDefault="0077496A" w:rsidP="007C3C19">
      <w:pPr>
        <w:spacing w:after="160"/>
        <w:contextualSpacing/>
        <w:rPr>
          <w:rFonts w:ascii="Arial" w:hAnsi="Arial" w:cs="Arial"/>
          <w:b/>
          <w:caps/>
          <w:sz w:val="20"/>
          <w:szCs w:val="20"/>
        </w:rPr>
      </w:pPr>
    </w:p>
    <w:p w14:paraId="446FF085" w14:textId="77777777" w:rsidR="007C3C19" w:rsidRPr="007C3C19" w:rsidRDefault="007C3C19" w:rsidP="00372E02">
      <w:pPr>
        <w:spacing w:after="120" w:line="240" w:lineRule="auto"/>
        <w:rPr>
          <w:rFonts w:ascii="Arial" w:hAnsi="Arial" w:cs="Arial"/>
          <w:b/>
          <w:color w:val="00B0F0"/>
          <w:sz w:val="20"/>
          <w:szCs w:val="20"/>
        </w:rPr>
      </w:pPr>
      <w:r w:rsidRPr="007C3C19">
        <w:rPr>
          <w:rFonts w:ascii="Arial" w:hAnsi="Arial" w:cs="Arial"/>
          <w:b/>
          <w:sz w:val="20"/>
          <w:szCs w:val="20"/>
        </w:rPr>
        <w:t>Conseils pour demeurer actif</w:t>
      </w:r>
    </w:p>
    <w:p w14:paraId="156AEF3E" w14:textId="77777777" w:rsidR="007C3C19" w:rsidRPr="00754486" w:rsidRDefault="00A34322" w:rsidP="005C3B3F">
      <w:pPr>
        <w:pStyle w:val="Paragraphedeliste"/>
        <w:numPr>
          <w:ilvl w:val="0"/>
          <w:numId w:val="17"/>
        </w:numPr>
        <w:spacing w:after="160"/>
        <w:rPr>
          <w:rStyle w:val="Lienhypertexte"/>
          <w:rFonts w:ascii="Arial" w:hAnsi="Arial" w:cs="Arial"/>
          <w:sz w:val="20"/>
          <w:szCs w:val="20"/>
        </w:rPr>
      </w:pPr>
      <w:hyperlink r:id="rId26" w:tgtFrame="_blank" w:history="1">
        <w:r w:rsidR="007C3C19" w:rsidRPr="00754486">
          <w:rPr>
            <w:rStyle w:val="Lienhypertexte"/>
            <w:rFonts w:ascii="Arial" w:hAnsi="Arial" w:cs="Arial"/>
            <w:sz w:val="20"/>
            <w:szCs w:val="20"/>
          </w:rPr>
          <w:t>http://pietons.quebec/communique/2020/marcher-en-securite-un-service-essentiel</w:t>
        </w:r>
      </w:hyperlink>
    </w:p>
    <w:p w14:paraId="33A20C41" w14:textId="77777777" w:rsidR="007C3C19" w:rsidRPr="007C3C19" w:rsidRDefault="007C3C19" w:rsidP="00372E02">
      <w:pPr>
        <w:spacing w:after="120" w:line="240" w:lineRule="auto"/>
        <w:rPr>
          <w:rFonts w:ascii="Arial" w:hAnsi="Arial" w:cs="Arial"/>
          <w:b/>
          <w:sz w:val="20"/>
          <w:szCs w:val="20"/>
        </w:rPr>
      </w:pPr>
      <w:r w:rsidRPr="007C3C19">
        <w:rPr>
          <w:rFonts w:ascii="Arial" w:hAnsi="Arial" w:cs="Arial"/>
          <w:b/>
          <w:sz w:val="20"/>
          <w:szCs w:val="20"/>
        </w:rPr>
        <w:t>Adultes</w:t>
      </w:r>
      <w:r w:rsidR="0077496A">
        <w:rPr>
          <w:rFonts w:ascii="Arial" w:hAnsi="Arial" w:cs="Arial"/>
          <w:b/>
          <w:sz w:val="20"/>
          <w:szCs w:val="20"/>
        </w:rPr>
        <w:t xml:space="preserve"> et personnes du troisième âge</w:t>
      </w:r>
    </w:p>
    <w:p w14:paraId="10C492D6" w14:textId="6B6C1513" w:rsidR="00751459" w:rsidRPr="00754486" w:rsidRDefault="00A34322" w:rsidP="007C3C19">
      <w:pPr>
        <w:pStyle w:val="Paragraphedeliste"/>
        <w:numPr>
          <w:ilvl w:val="0"/>
          <w:numId w:val="17"/>
        </w:numPr>
        <w:spacing w:after="160"/>
        <w:rPr>
          <w:rStyle w:val="Lienhypertexte"/>
          <w:rFonts w:ascii="Arial" w:hAnsi="Arial" w:cs="Arial"/>
          <w:sz w:val="20"/>
          <w:szCs w:val="20"/>
        </w:rPr>
      </w:pPr>
      <w:hyperlink r:id="rId27" w:history="1">
        <w:r w:rsidR="00751459" w:rsidRPr="00754486">
          <w:rPr>
            <w:rStyle w:val="Lienhypertexte"/>
            <w:rFonts w:ascii="Arial" w:hAnsi="Arial" w:cs="Arial"/>
            <w:sz w:val="20"/>
            <w:szCs w:val="20"/>
          </w:rPr>
          <w:t>https://bit.ly/2JN4LdC</w:t>
        </w:r>
      </w:hyperlink>
      <w:r w:rsidR="00751459" w:rsidRPr="00754486">
        <w:rPr>
          <w:rStyle w:val="Lienhypertexte"/>
          <w:rFonts w:ascii="Arial" w:hAnsi="Arial" w:cs="Arial"/>
          <w:sz w:val="20"/>
          <w:szCs w:val="20"/>
        </w:rPr>
        <w:t xml:space="preserve"> </w:t>
      </w:r>
    </w:p>
    <w:p w14:paraId="54117573" w14:textId="6C679A46" w:rsidR="00751459" w:rsidRPr="00754486" w:rsidRDefault="00A34322" w:rsidP="007C3C19">
      <w:pPr>
        <w:pStyle w:val="Paragraphedeliste"/>
        <w:numPr>
          <w:ilvl w:val="0"/>
          <w:numId w:val="17"/>
        </w:numPr>
        <w:spacing w:after="160"/>
        <w:rPr>
          <w:rStyle w:val="Lienhypertexte"/>
          <w:rFonts w:ascii="Arial" w:hAnsi="Arial" w:cs="Arial"/>
          <w:sz w:val="20"/>
          <w:szCs w:val="20"/>
        </w:rPr>
      </w:pPr>
      <w:hyperlink r:id="rId28" w:history="1">
        <w:r w:rsidR="00751459" w:rsidRPr="00754486">
          <w:rPr>
            <w:rStyle w:val="Lienhypertexte"/>
            <w:rFonts w:ascii="Arial" w:hAnsi="Arial" w:cs="Arial"/>
            <w:sz w:val="20"/>
            <w:szCs w:val="20"/>
          </w:rPr>
          <w:t>https://bit.ly/3aWsTpY</w:t>
        </w:r>
      </w:hyperlink>
      <w:r w:rsidR="00751459" w:rsidRPr="00754486">
        <w:rPr>
          <w:rStyle w:val="Lienhypertexte"/>
          <w:rFonts w:ascii="Arial" w:hAnsi="Arial" w:cs="Arial"/>
          <w:sz w:val="20"/>
          <w:szCs w:val="20"/>
        </w:rPr>
        <w:t xml:space="preserve"> </w:t>
      </w:r>
    </w:p>
    <w:p w14:paraId="430871C6" w14:textId="77777777" w:rsidR="007C3C19" w:rsidRPr="00754486" w:rsidRDefault="00A34322" w:rsidP="007C3C19">
      <w:pPr>
        <w:pStyle w:val="Paragraphedeliste"/>
        <w:numPr>
          <w:ilvl w:val="0"/>
          <w:numId w:val="17"/>
        </w:numPr>
        <w:spacing w:after="160"/>
        <w:rPr>
          <w:rStyle w:val="Lienhypertexte"/>
          <w:rFonts w:ascii="Arial" w:hAnsi="Arial" w:cs="Arial"/>
          <w:sz w:val="20"/>
          <w:szCs w:val="20"/>
        </w:rPr>
      </w:pPr>
      <w:hyperlink r:id="rId29" w:tgtFrame="_blank" w:history="1">
        <w:r w:rsidR="007C3C19" w:rsidRPr="00754486">
          <w:rPr>
            <w:rStyle w:val="Lienhypertexte"/>
            <w:rFonts w:ascii="Arial" w:hAnsi="Arial" w:cs="Arial"/>
            <w:sz w:val="20"/>
            <w:szCs w:val="20"/>
          </w:rPr>
          <w:t>https://move50plus.ca/</w:t>
        </w:r>
      </w:hyperlink>
    </w:p>
    <w:p w14:paraId="36017EFD" w14:textId="77777777" w:rsidR="007C3C19" w:rsidRPr="00754486" w:rsidRDefault="00A34322" w:rsidP="007C3C19">
      <w:pPr>
        <w:pStyle w:val="Paragraphedeliste"/>
        <w:numPr>
          <w:ilvl w:val="0"/>
          <w:numId w:val="17"/>
        </w:numPr>
        <w:spacing w:after="160"/>
        <w:rPr>
          <w:rStyle w:val="Lienhypertexte"/>
          <w:rFonts w:ascii="Arial" w:hAnsi="Arial" w:cs="Arial"/>
          <w:sz w:val="20"/>
          <w:szCs w:val="20"/>
        </w:rPr>
      </w:pPr>
      <w:hyperlink r:id="rId30" w:tgtFrame="_blank" w:history="1">
        <w:r w:rsidR="007C3C19" w:rsidRPr="00754486">
          <w:rPr>
            <w:rStyle w:val="Lienhypertexte"/>
            <w:rFonts w:ascii="Arial" w:hAnsi="Arial" w:cs="Arial"/>
            <w:sz w:val="20"/>
            <w:szCs w:val="20"/>
          </w:rPr>
          <w:t>https://www.force4.tv/fr/force-4-a-la-maison-1</w:t>
        </w:r>
      </w:hyperlink>
    </w:p>
    <w:p w14:paraId="72718361" w14:textId="77777777" w:rsidR="007C3C19" w:rsidRPr="00754486" w:rsidRDefault="00A34322" w:rsidP="007C3C19">
      <w:pPr>
        <w:pStyle w:val="Paragraphedeliste"/>
        <w:numPr>
          <w:ilvl w:val="0"/>
          <w:numId w:val="17"/>
        </w:numPr>
        <w:spacing w:after="160"/>
        <w:rPr>
          <w:rStyle w:val="Lienhypertexte"/>
          <w:rFonts w:ascii="Arial" w:hAnsi="Arial" w:cs="Arial"/>
          <w:sz w:val="20"/>
          <w:szCs w:val="20"/>
        </w:rPr>
      </w:pPr>
      <w:hyperlink r:id="rId31" w:tgtFrame="_blank" w:history="1">
        <w:r w:rsidR="007C3C19" w:rsidRPr="00754486">
          <w:rPr>
            <w:rStyle w:val="Lienhypertexte"/>
            <w:rFonts w:ascii="Arial" w:hAnsi="Arial" w:cs="Arial"/>
            <w:sz w:val="20"/>
            <w:szCs w:val="20"/>
          </w:rPr>
          <w:t>https://defisante.ca/</w:t>
        </w:r>
      </w:hyperlink>
    </w:p>
    <w:p w14:paraId="353A2875" w14:textId="26E08CBA" w:rsidR="00751459" w:rsidRPr="00754486" w:rsidRDefault="00A34322" w:rsidP="007C3C19">
      <w:pPr>
        <w:pStyle w:val="Paragraphedeliste"/>
        <w:numPr>
          <w:ilvl w:val="0"/>
          <w:numId w:val="17"/>
        </w:numPr>
        <w:spacing w:after="160"/>
        <w:rPr>
          <w:rStyle w:val="Lienhypertexte"/>
          <w:rFonts w:ascii="Arial" w:hAnsi="Arial" w:cs="Arial"/>
          <w:sz w:val="20"/>
          <w:szCs w:val="20"/>
        </w:rPr>
      </w:pPr>
      <w:hyperlink r:id="rId32" w:history="1">
        <w:r w:rsidR="00751459" w:rsidRPr="00754486">
          <w:rPr>
            <w:rStyle w:val="Lienhypertexte"/>
            <w:rFonts w:ascii="Arial" w:hAnsi="Arial" w:cs="Arial"/>
            <w:sz w:val="20"/>
            <w:szCs w:val="20"/>
          </w:rPr>
          <w:t>https://bit.ly/2Vd82bt</w:t>
        </w:r>
      </w:hyperlink>
      <w:r w:rsidR="00751459" w:rsidRPr="00754486">
        <w:rPr>
          <w:rStyle w:val="Lienhypertexte"/>
          <w:rFonts w:ascii="Arial" w:hAnsi="Arial" w:cs="Arial"/>
          <w:sz w:val="20"/>
          <w:szCs w:val="20"/>
        </w:rPr>
        <w:t xml:space="preserve"> </w:t>
      </w:r>
    </w:p>
    <w:p w14:paraId="3682D7F6" w14:textId="11632F8E" w:rsidR="00751459" w:rsidRPr="00754486" w:rsidRDefault="00A34322" w:rsidP="007C3C19">
      <w:pPr>
        <w:pStyle w:val="Paragraphedeliste"/>
        <w:numPr>
          <w:ilvl w:val="0"/>
          <w:numId w:val="17"/>
        </w:numPr>
        <w:spacing w:after="160"/>
        <w:rPr>
          <w:rStyle w:val="Lienhypertexte"/>
          <w:rFonts w:ascii="Arial" w:hAnsi="Arial" w:cs="Arial"/>
          <w:sz w:val="20"/>
          <w:szCs w:val="20"/>
        </w:rPr>
      </w:pPr>
      <w:hyperlink r:id="rId33" w:history="1">
        <w:r w:rsidR="00751459" w:rsidRPr="00754486">
          <w:rPr>
            <w:rStyle w:val="Lienhypertexte"/>
            <w:rFonts w:ascii="Arial" w:hAnsi="Arial" w:cs="Arial"/>
            <w:sz w:val="20"/>
            <w:szCs w:val="20"/>
          </w:rPr>
          <w:t>https://bit.ly/3e66lp2</w:t>
        </w:r>
      </w:hyperlink>
      <w:r w:rsidR="00751459" w:rsidRPr="00754486">
        <w:rPr>
          <w:rStyle w:val="Lienhypertexte"/>
          <w:rFonts w:ascii="Arial" w:hAnsi="Arial" w:cs="Arial"/>
          <w:sz w:val="20"/>
          <w:szCs w:val="20"/>
        </w:rPr>
        <w:t xml:space="preserve"> </w:t>
      </w:r>
    </w:p>
    <w:p w14:paraId="38638ECF" w14:textId="1500DA71" w:rsidR="003622F6" w:rsidRPr="003622F6" w:rsidRDefault="00A34322" w:rsidP="003622F6">
      <w:pPr>
        <w:pStyle w:val="Paragraphedeliste"/>
        <w:numPr>
          <w:ilvl w:val="0"/>
          <w:numId w:val="17"/>
        </w:numPr>
        <w:spacing w:after="160"/>
        <w:rPr>
          <w:rStyle w:val="Lienhypertexte"/>
          <w:rFonts w:ascii="Arial" w:hAnsi="Arial" w:cs="Arial"/>
          <w:sz w:val="20"/>
          <w:szCs w:val="20"/>
        </w:rPr>
      </w:pPr>
      <w:hyperlink r:id="rId34" w:history="1">
        <w:r w:rsidR="00751459" w:rsidRPr="00754486">
          <w:rPr>
            <w:rStyle w:val="Lienhypertexte"/>
            <w:rFonts w:ascii="Arial" w:hAnsi="Arial" w:cs="Arial"/>
            <w:sz w:val="20"/>
            <w:szCs w:val="20"/>
          </w:rPr>
          <w:t>https://bit.ly/3a08Y8F</w:t>
        </w:r>
      </w:hyperlink>
      <w:r w:rsidR="00751459" w:rsidRPr="00754486">
        <w:rPr>
          <w:rStyle w:val="Lienhypertexte"/>
          <w:rFonts w:ascii="Arial" w:hAnsi="Arial" w:cs="Arial"/>
          <w:sz w:val="20"/>
          <w:szCs w:val="20"/>
        </w:rPr>
        <w:t xml:space="preserve"> </w:t>
      </w:r>
    </w:p>
    <w:p w14:paraId="5252863C" w14:textId="4D3C22DD" w:rsidR="007C3C19" w:rsidRDefault="003622F6" w:rsidP="00372E02">
      <w:pPr>
        <w:spacing w:after="120" w:line="240" w:lineRule="auto"/>
        <w:rPr>
          <w:rFonts w:ascii="Arial" w:hAnsi="Arial" w:cs="Arial"/>
          <w:b/>
          <w:sz w:val="20"/>
          <w:szCs w:val="20"/>
        </w:rPr>
      </w:pPr>
      <w:r>
        <w:rPr>
          <w:rFonts w:ascii="Arial" w:hAnsi="Arial" w:cs="Arial"/>
          <w:b/>
          <w:sz w:val="20"/>
          <w:szCs w:val="20"/>
        </w:rPr>
        <w:t>Personne vivant avec une limitation</w:t>
      </w:r>
    </w:p>
    <w:p w14:paraId="66FCDF67" w14:textId="3A44F1F6" w:rsidR="003622F6" w:rsidRDefault="003622F6" w:rsidP="003622F6">
      <w:pPr>
        <w:pStyle w:val="Paragraphedeliste"/>
        <w:numPr>
          <w:ilvl w:val="0"/>
          <w:numId w:val="20"/>
        </w:numPr>
        <w:spacing w:after="120" w:line="240" w:lineRule="auto"/>
        <w:rPr>
          <w:rFonts w:ascii="Arial" w:hAnsi="Arial" w:cs="Arial"/>
          <w:b/>
          <w:sz w:val="20"/>
          <w:szCs w:val="20"/>
        </w:rPr>
      </w:pPr>
      <w:hyperlink r:id="rId35" w:history="1">
        <w:r w:rsidRPr="003622F6">
          <w:rPr>
            <w:rStyle w:val="Lienhypertexte"/>
            <w:rFonts w:ascii="Arial" w:hAnsi="Arial" w:cs="Arial"/>
            <w:b/>
            <w:sz w:val="20"/>
            <w:szCs w:val="20"/>
          </w:rPr>
          <w:t>http://altergo.ca</w:t>
        </w:r>
      </w:hyperlink>
    </w:p>
    <w:p w14:paraId="02034B2E" w14:textId="1346A848" w:rsidR="003622F6" w:rsidRDefault="003622F6" w:rsidP="003622F6">
      <w:pPr>
        <w:pStyle w:val="Paragraphedeliste"/>
        <w:numPr>
          <w:ilvl w:val="0"/>
          <w:numId w:val="20"/>
        </w:numPr>
        <w:spacing w:after="120" w:line="240" w:lineRule="auto"/>
        <w:rPr>
          <w:rFonts w:ascii="Arial" w:hAnsi="Arial" w:cs="Arial"/>
          <w:b/>
          <w:sz w:val="20"/>
          <w:szCs w:val="20"/>
        </w:rPr>
      </w:pPr>
      <w:hyperlink r:id="rId36" w:history="1">
        <w:r w:rsidRPr="00EF591F">
          <w:rPr>
            <w:rStyle w:val="Lienhypertexte"/>
            <w:rFonts w:ascii="Arial" w:hAnsi="Arial" w:cs="Arial"/>
            <w:b/>
            <w:sz w:val="20"/>
            <w:szCs w:val="20"/>
          </w:rPr>
          <w:t>https://www.bewheeling.com/</w:t>
        </w:r>
      </w:hyperlink>
    </w:p>
    <w:p w14:paraId="5CC8DC78" w14:textId="514BEE48" w:rsidR="003622F6" w:rsidRPr="00A67760" w:rsidRDefault="003622F6" w:rsidP="00372E02">
      <w:pPr>
        <w:spacing w:after="120" w:line="240" w:lineRule="auto"/>
        <w:rPr>
          <w:rFonts w:ascii="Arial" w:hAnsi="Arial" w:cs="Arial"/>
          <w:b/>
          <w:sz w:val="20"/>
          <w:szCs w:val="20"/>
        </w:rPr>
      </w:pPr>
      <w:r>
        <w:rPr>
          <w:rFonts w:ascii="Arial" w:hAnsi="Arial" w:cs="Arial"/>
          <w:b/>
          <w:sz w:val="20"/>
          <w:szCs w:val="20"/>
        </w:rPr>
        <w:t>Jeunes</w:t>
      </w:r>
    </w:p>
    <w:p w14:paraId="0EC80824" w14:textId="5FD7DAFE" w:rsidR="00B52C68" w:rsidRPr="00B52C68" w:rsidRDefault="00A34322" w:rsidP="007C3C19">
      <w:pPr>
        <w:pStyle w:val="Paragraphedeliste"/>
        <w:numPr>
          <w:ilvl w:val="0"/>
          <w:numId w:val="18"/>
        </w:numPr>
        <w:spacing w:after="160"/>
        <w:rPr>
          <w:rFonts w:ascii="Arial" w:hAnsi="Arial" w:cs="Arial"/>
          <w:color w:val="5B9BD5" w:themeColor="accent1"/>
          <w:sz w:val="20"/>
          <w:szCs w:val="20"/>
          <w:u w:val="single"/>
        </w:rPr>
      </w:pPr>
      <w:hyperlink r:id="rId37" w:history="1">
        <w:r w:rsidR="00B52C68" w:rsidRPr="0008266C">
          <w:rPr>
            <w:rStyle w:val="Lienhypertexte"/>
            <w:rFonts w:ascii="Arial" w:hAnsi="Arial" w:cs="Arial"/>
            <w:sz w:val="20"/>
            <w:szCs w:val="20"/>
          </w:rPr>
          <w:t>https://bit.ly/2RllrgD</w:t>
        </w:r>
      </w:hyperlink>
      <w:r w:rsidR="00B52C68">
        <w:rPr>
          <w:rFonts w:ascii="Arial" w:hAnsi="Arial" w:cs="Arial"/>
          <w:color w:val="5B9BD5" w:themeColor="accent1"/>
          <w:sz w:val="20"/>
          <w:szCs w:val="20"/>
          <w:u w:val="single"/>
        </w:rPr>
        <w:t xml:space="preserve"> </w:t>
      </w:r>
    </w:p>
    <w:p w14:paraId="24A78957" w14:textId="78788CEA" w:rsidR="00361F4D" w:rsidRPr="00224946" w:rsidRDefault="00A34322" w:rsidP="00361F4D">
      <w:pPr>
        <w:pStyle w:val="Paragraphedeliste"/>
        <w:numPr>
          <w:ilvl w:val="0"/>
          <w:numId w:val="18"/>
        </w:numPr>
        <w:spacing w:after="160"/>
        <w:rPr>
          <w:rFonts w:ascii="Arial" w:hAnsi="Arial" w:cs="Arial"/>
          <w:color w:val="0000FF"/>
          <w:sz w:val="20"/>
          <w:szCs w:val="20"/>
        </w:rPr>
      </w:pPr>
      <w:hyperlink r:id="rId38" w:history="1">
        <w:r w:rsidR="00224946" w:rsidRPr="00224946">
          <w:rPr>
            <w:rStyle w:val="Lienhypertexte"/>
            <w:rFonts w:ascii="Arial" w:hAnsi="Arial" w:cs="Arial"/>
            <w:sz w:val="20"/>
            <w:szCs w:val="20"/>
          </w:rPr>
          <w:t>http://enfantsenmouvement.com</w:t>
        </w:r>
      </w:hyperlink>
    </w:p>
    <w:p w14:paraId="57AD5FF0" w14:textId="4F63E139" w:rsidR="007C3C19" w:rsidRPr="00754486" w:rsidRDefault="00A34322" w:rsidP="007C3C19">
      <w:pPr>
        <w:pStyle w:val="Paragraphedeliste"/>
        <w:numPr>
          <w:ilvl w:val="0"/>
          <w:numId w:val="18"/>
        </w:numPr>
        <w:spacing w:after="160"/>
        <w:rPr>
          <w:rStyle w:val="Lienhypertexte"/>
        </w:rPr>
      </w:pPr>
      <w:hyperlink r:id="rId39" w:history="1">
        <w:r w:rsidR="007C3C19" w:rsidRPr="00754486">
          <w:rPr>
            <w:rStyle w:val="Lienhypertexte"/>
          </w:rPr>
          <w:t>http://wixx.ca/</w:t>
        </w:r>
      </w:hyperlink>
    </w:p>
    <w:p w14:paraId="1D99FF3E" w14:textId="124785B3" w:rsidR="00B52C68" w:rsidRPr="00754486" w:rsidRDefault="00A34322" w:rsidP="007C3C19">
      <w:pPr>
        <w:pStyle w:val="Paragraphedeliste"/>
        <w:numPr>
          <w:ilvl w:val="0"/>
          <w:numId w:val="18"/>
        </w:numPr>
        <w:spacing w:after="160"/>
        <w:rPr>
          <w:rStyle w:val="Lienhypertexte"/>
        </w:rPr>
      </w:pPr>
      <w:hyperlink r:id="rId40" w:history="1">
        <w:r w:rsidR="00B52C68" w:rsidRPr="0008266C">
          <w:rPr>
            <w:rStyle w:val="Lienhypertexte"/>
            <w:rFonts w:ascii="Arial" w:hAnsi="Arial" w:cs="Arial"/>
            <w:sz w:val="20"/>
            <w:szCs w:val="20"/>
          </w:rPr>
          <w:t>https://bit.ly/3a0affX</w:t>
        </w:r>
      </w:hyperlink>
      <w:r w:rsidR="00B52C68" w:rsidRPr="00754486">
        <w:rPr>
          <w:rStyle w:val="Lienhypertexte"/>
        </w:rPr>
        <w:t xml:space="preserve"> </w:t>
      </w:r>
    </w:p>
    <w:p w14:paraId="60FD5FF5" w14:textId="77777777" w:rsidR="007C3C19" w:rsidRPr="00A67760" w:rsidRDefault="007C3C19" w:rsidP="00372E02">
      <w:pPr>
        <w:spacing w:after="120" w:line="240" w:lineRule="auto"/>
        <w:rPr>
          <w:rFonts w:ascii="Arial" w:hAnsi="Arial" w:cs="Arial"/>
          <w:b/>
          <w:sz w:val="20"/>
          <w:szCs w:val="20"/>
        </w:rPr>
      </w:pPr>
      <w:r w:rsidRPr="00A67760">
        <w:rPr>
          <w:rFonts w:ascii="Arial" w:hAnsi="Arial" w:cs="Arial"/>
          <w:b/>
          <w:sz w:val="20"/>
          <w:szCs w:val="20"/>
        </w:rPr>
        <w:t>Filles</w:t>
      </w:r>
    </w:p>
    <w:p w14:paraId="73572C57" w14:textId="77777777" w:rsidR="007C3C19" w:rsidRPr="00754486" w:rsidRDefault="00A34322" w:rsidP="00754486">
      <w:pPr>
        <w:pStyle w:val="Paragraphedeliste"/>
        <w:numPr>
          <w:ilvl w:val="0"/>
          <w:numId w:val="18"/>
        </w:numPr>
        <w:spacing w:after="160"/>
        <w:rPr>
          <w:rStyle w:val="Lienhypertexte"/>
          <w:rFonts w:ascii="Arial" w:hAnsi="Arial" w:cs="Arial"/>
          <w:sz w:val="20"/>
          <w:szCs w:val="20"/>
        </w:rPr>
      </w:pPr>
      <w:hyperlink r:id="rId41" w:tgtFrame="_blank" w:history="1">
        <w:proofErr w:type="spellStart"/>
        <w:r w:rsidR="007C3C19" w:rsidRPr="00754486">
          <w:rPr>
            <w:rStyle w:val="Lienhypertexte"/>
            <w:rFonts w:ascii="Arial" w:hAnsi="Arial" w:cs="Arial"/>
            <w:sz w:val="20"/>
            <w:szCs w:val="20"/>
          </w:rPr>
          <w:t>Fillactive.club</w:t>
        </w:r>
        <w:proofErr w:type="spellEnd"/>
      </w:hyperlink>
    </w:p>
    <w:p w14:paraId="724D0CD9" w14:textId="77777777" w:rsidR="007C3C19" w:rsidRPr="00754486" w:rsidRDefault="00A34322" w:rsidP="00754486">
      <w:pPr>
        <w:pStyle w:val="Paragraphedeliste"/>
        <w:numPr>
          <w:ilvl w:val="0"/>
          <w:numId w:val="18"/>
        </w:numPr>
        <w:spacing w:after="160"/>
        <w:rPr>
          <w:rStyle w:val="Lienhypertexte"/>
          <w:rFonts w:ascii="Arial" w:hAnsi="Arial" w:cs="Arial"/>
          <w:sz w:val="20"/>
          <w:szCs w:val="20"/>
        </w:rPr>
      </w:pPr>
      <w:hyperlink r:id="rId42" w:history="1">
        <w:r w:rsidR="007C3C19" w:rsidRPr="00754486">
          <w:rPr>
            <w:rStyle w:val="Lienhypertexte"/>
            <w:rFonts w:ascii="Arial" w:hAnsi="Arial" w:cs="Arial"/>
            <w:sz w:val="20"/>
            <w:szCs w:val="20"/>
          </w:rPr>
          <w:t>https://www.youtube.com/user/Fillactive/videos</w:t>
        </w:r>
      </w:hyperlink>
    </w:p>
    <w:p w14:paraId="75EC9B57" w14:textId="55013299" w:rsidR="00C4287E" w:rsidRPr="00754486" w:rsidRDefault="00A34322" w:rsidP="00754486">
      <w:pPr>
        <w:pStyle w:val="Paragraphedeliste"/>
        <w:numPr>
          <w:ilvl w:val="0"/>
          <w:numId w:val="18"/>
        </w:numPr>
        <w:spacing w:after="160"/>
        <w:rPr>
          <w:rStyle w:val="Lienhypertexte"/>
          <w:rFonts w:ascii="Arial" w:hAnsi="Arial" w:cs="Arial"/>
          <w:sz w:val="20"/>
          <w:szCs w:val="20"/>
        </w:rPr>
      </w:pPr>
      <w:hyperlink r:id="rId43" w:history="1">
        <w:r w:rsidR="00C4287E" w:rsidRPr="00754486">
          <w:rPr>
            <w:rStyle w:val="Lienhypertexte"/>
            <w:rFonts w:ascii="Arial" w:hAnsi="Arial" w:cs="Arial"/>
            <w:sz w:val="20"/>
            <w:szCs w:val="20"/>
          </w:rPr>
          <w:t>https://www.facebook.com/Fillactive</w:t>
        </w:r>
      </w:hyperlink>
      <w:r w:rsidR="00C4287E" w:rsidRPr="00754486">
        <w:rPr>
          <w:rStyle w:val="Lienhypertexte"/>
          <w:rFonts w:ascii="Arial" w:hAnsi="Arial" w:cs="Arial"/>
          <w:sz w:val="20"/>
          <w:szCs w:val="20"/>
        </w:rPr>
        <w:t xml:space="preserve"> </w:t>
      </w:r>
    </w:p>
    <w:p w14:paraId="4FE6B112" w14:textId="415FF06F" w:rsidR="00F63C7D" w:rsidRPr="00ED01C5" w:rsidRDefault="006B7E16" w:rsidP="00754486">
      <w:pPr>
        <w:spacing w:before="240" w:after="60" w:line="240" w:lineRule="auto"/>
        <w:jc w:val="both"/>
        <w:rPr>
          <w:rFonts w:ascii="Arial" w:hAnsi="Arial" w:cs="Arial"/>
          <w:b/>
          <w:sz w:val="18"/>
          <w:szCs w:val="18"/>
        </w:rPr>
      </w:pPr>
      <w:r w:rsidRPr="00ED01C5">
        <w:rPr>
          <w:rFonts w:ascii="Arial" w:hAnsi="Arial" w:cs="Arial"/>
          <w:b/>
          <w:sz w:val="18"/>
          <w:szCs w:val="18"/>
        </w:rPr>
        <w:t>Qu’est-ce que la TIR-SHV</w:t>
      </w:r>
      <w:r w:rsidR="001D6B68" w:rsidRPr="00ED01C5">
        <w:rPr>
          <w:rFonts w:ascii="Arial" w:hAnsi="Arial" w:cs="Arial"/>
          <w:b/>
          <w:sz w:val="18"/>
          <w:szCs w:val="18"/>
        </w:rPr>
        <w:t> </w:t>
      </w:r>
      <w:r w:rsidRPr="00ED01C5">
        <w:rPr>
          <w:rFonts w:ascii="Arial" w:hAnsi="Arial" w:cs="Arial"/>
          <w:b/>
          <w:sz w:val="18"/>
          <w:szCs w:val="18"/>
        </w:rPr>
        <w:t>?</w:t>
      </w:r>
    </w:p>
    <w:p w14:paraId="3446772E" w14:textId="60FD1F07" w:rsidR="006B7E16" w:rsidRPr="00ED01C5" w:rsidRDefault="006B7E16" w:rsidP="00ED01C5">
      <w:pPr>
        <w:autoSpaceDE w:val="0"/>
        <w:autoSpaceDN w:val="0"/>
        <w:adjustRightInd w:val="0"/>
        <w:spacing w:after="120" w:line="240" w:lineRule="auto"/>
        <w:jc w:val="both"/>
        <w:rPr>
          <w:rFonts w:ascii="Arial" w:hAnsi="Arial" w:cs="Arial"/>
          <w:sz w:val="18"/>
          <w:szCs w:val="18"/>
        </w:rPr>
      </w:pPr>
      <w:r w:rsidRPr="00ED01C5">
        <w:rPr>
          <w:rFonts w:ascii="Arial" w:hAnsi="Arial" w:cs="Arial"/>
          <w:sz w:val="18"/>
          <w:szCs w:val="18"/>
        </w:rPr>
        <w:t>Les tables intersectorielles régionales en saines habitudes de vie (TIR-SHV) sont des structures de concertation présentes dans toutes les régions du Québec, qui mobilisent les acteurs clés de leur territoire autour d’un plan d’action commun pour rendre les environnements favorables aux saines habitudes de vie, à la santé et à la q</w:t>
      </w:r>
      <w:r w:rsidR="001D6B68" w:rsidRPr="00ED01C5">
        <w:rPr>
          <w:rFonts w:ascii="Arial" w:hAnsi="Arial" w:cs="Arial"/>
          <w:sz w:val="18"/>
          <w:szCs w:val="18"/>
        </w:rPr>
        <w:t>ualité de vie.</w:t>
      </w:r>
      <w:r w:rsidRPr="00ED01C5">
        <w:rPr>
          <w:rFonts w:ascii="Arial" w:hAnsi="Arial" w:cs="Arial"/>
          <w:sz w:val="18"/>
          <w:szCs w:val="18"/>
        </w:rPr>
        <w:t xml:space="preserve"> Les rôles des TIR-SHV sont</w:t>
      </w:r>
      <w:r w:rsidR="001D6B68" w:rsidRPr="00ED01C5">
        <w:rPr>
          <w:rFonts w:ascii="Arial" w:hAnsi="Arial" w:cs="Arial"/>
          <w:sz w:val="18"/>
          <w:szCs w:val="18"/>
        </w:rPr>
        <w:t xml:space="preserve"> de</w:t>
      </w:r>
      <w:r w:rsidRPr="00ED01C5">
        <w:rPr>
          <w:rFonts w:ascii="Arial" w:hAnsi="Arial" w:cs="Arial"/>
          <w:sz w:val="18"/>
          <w:szCs w:val="18"/>
        </w:rPr>
        <w:t xml:space="preserve"> soutenir la formation et le perfectionnement des intervenants dans la région</w:t>
      </w:r>
      <w:r w:rsidR="001D6B68" w:rsidRPr="00ED01C5">
        <w:rPr>
          <w:rFonts w:ascii="Arial" w:hAnsi="Arial" w:cs="Arial"/>
          <w:sz w:val="18"/>
          <w:szCs w:val="18"/>
        </w:rPr>
        <w:t> </w:t>
      </w:r>
      <w:r w:rsidRPr="00ED01C5">
        <w:rPr>
          <w:rFonts w:ascii="Arial" w:hAnsi="Arial" w:cs="Arial"/>
          <w:sz w:val="18"/>
          <w:szCs w:val="18"/>
        </w:rPr>
        <w:t>; promouvoir, soutenir et mettre en valeur les politiques, les mesures et les initiatives favorables aux environnement</w:t>
      </w:r>
      <w:r w:rsidR="001D6B68" w:rsidRPr="00ED01C5">
        <w:rPr>
          <w:rFonts w:ascii="Arial" w:hAnsi="Arial" w:cs="Arial"/>
          <w:sz w:val="18"/>
          <w:szCs w:val="18"/>
        </w:rPr>
        <w:t>s</w:t>
      </w:r>
      <w:r w:rsidRPr="00ED01C5">
        <w:rPr>
          <w:rFonts w:ascii="Arial" w:hAnsi="Arial" w:cs="Arial"/>
          <w:sz w:val="18"/>
          <w:szCs w:val="18"/>
        </w:rPr>
        <w:t xml:space="preserve"> sains</w:t>
      </w:r>
      <w:r w:rsidR="001D6B68" w:rsidRPr="00ED01C5">
        <w:rPr>
          <w:rFonts w:ascii="Arial" w:hAnsi="Arial" w:cs="Arial"/>
          <w:sz w:val="18"/>
          <w:szCs w:val="18"/>
        </w:rPr>
        <w:t> </w:t>
      </w:r>
      <w:r w:rsidRPr="00ED01C5">
        <w:rPr>
          <w:rFonts w:ascii="Arial" w:hAnsi="Arial" w:cs="Arial"/>
          <w:sz w:val="18"/>
          <w:szCs w:val="18"/>
        </w:rPr>
        <w:t>; mobiliser, influencer et mettre en réseau des acteurs régionaux et des ressources professionnelles</w:t>
      </w:r>
      <w:r w:rsidR="001D6B68" w:rsidRPr="00ED01C5">
        <w:rPr>
          <w:rFonts w:ascii="Arial" w:hAnsi="Arial" w:cs="Arial"/>
          <w:sz w:val="18"/>
          <w:szCs w:val="18"/>
        </w:rPr>
        <w:t> </w:t>
      </w:r>
      <w:r w:rsidRPr="00ED01C5">
        <w:rPr>
          <w:rFonts w:ascii="Arial" w:hAnsi="Arial" w:cs="Arial"/>
          <w:sz w:val="18"/>
          <w:szCs w:val="18"/>
        </w:rPr>
        <w:t>; soutenir le développement d’une culture évaluative et identifier des besoins et des opportunités des communautés et des régions.</w:t>
      </w:r>
    </w:p>
    <w:p w14:paraId="63417241" w14:textId="7CF9D261" w:rsidR="0077496A" w:rsidRDefault="00754486" w:rsidP="00754486">
      <w:pPr>
        <w:autoSpaceDE w:val="0"/>
        <w:autoSpaceDN w:val="0"/>
        <w:adjustRightInd w:val="0"/>
        <w:spacing w:after="240" w:line="240" w:lineRule="auto"/>
        <w:jc w:val="both"/>
        <w:rPr>
          <w:rFonts w:ascii="Arial" w:hAnsi="Arial" w:cs="Arial"/>
          <w:sz w:val="20"/>
          <w:szCs w:val="20"/>
        </w:rPr>
      </w:pPr>
      <w:r>
        <w:rPr>
          <w:noProof/>
          <w:color w:val="000000"/>
          <w:lang w:eastAsia="fr-CA"/>
        </w:rPr>
        <w:drawing>
          <wp:anchor distT="0" distB="0" distL="114300" distR="114300" simplePos="0" relativeHeight="251662336" behindDoc="1" locked="0" layoutInCell="1" allowOverlap="1" wp14:anchorId="02C3D54F" wp14:editId="0D25F968">
            <wp:simplePos x="0" y="0"/>
            <wp:positionH relativeFrom="column">
              <wp:posOffset>1385570</wp:posOffset>
            </wp:positionH>
            <wp:positionV relativeFrom="paragraph">
              <wp:posOffset>504190</wp:posOffset>
            </wp:positionV>
            <wp:extent cx="371475" cy="204470"/>
            <wp:effectExtent l="0" t="0" r="9525" b="5080"/>
            <wp:wrapNone/>
            <wp:docPr id="1" name="Image 1" descr="cid:image002.png@01D60993.4632B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0993.4632B8A0"/>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371475" cy="204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1EA4" w:rsidRPr="00ED01C5">
        <w:rPr>
          <w:rFonts w:ascii="Arial" w:hAnsi="Arial" w:cs="Arial"/>
          <w:sz w:val="18"/>
          <w:szCs w:val="18"/>
        </w:rPr>
        <w:t>Nous termine</w:t>
      </w:r>
      <w:r w:rsidR="0077496A" w:rsidRPr="00ED01C5">
        <w:rPr>
          <w:rFonts w:ascii="Arial" w:hAnsi="Arial" w:cs="Arial"/>
          <w:sz w:val="18"/>
          <w:szCs w:val="18"/>
        </w:rPr>
        <w:t>rons cette communication en vous rappelant qu’il est le devoir de tous de respecter les consignes émises par le gouvernement pour éviter la propagation du virus. Ensemble, nous ferons la différence. Plus que jamais</w:t>
      </w:r>
      <w:r w:rsidR="00E30D38" w:rsidRPr="00ED01C5">
        <w:rPr>
          <w:rFonts w:ascii="Arial" w:hAnsi="Arial" w:cs="Arial"/>
          <w:sz w:val="18"/>
          <w:szCs w:val="18"/>
        </w:rPr>
        <w:t>,</w:t>
      </w:r>
      <w:r w:rsidR="0077496A" w:rsidRPr="00ED01C5">
        <w:rPr>
          <w:rFonts w:ascii="Arial" w:hAnsi="Arial" w:cs="Arial"/>
          <w:sz w:val="18"/>
          <w:szCs w:val="18"/>
        </w:rPr>
        <w:t xml:space="preserve"> la solidarité est de mise</w:t>
      </w:r>
      <w:r w:rsidR="001D6B68" w:rsidRPr="00ED01C5">
        <w:rPr>
          <w:rFonts w:ascii="Arial" w:hAnsi="Arial" w:cs="Arial"/>
          <w:sz w:val="18"/>
          <w:szCs w:val="18"/>
        </w:rPr>
        <w:t> </w:t>
      </w:r>
      <w:r w:rsidR="0077496A" w:rsidRPr="00ED01C5">
        <w:rPr>
          <w:rFonts w:ascii="Arial" w:hAnsi="Arial" w:cs="Arial"/>
          <w:sz w:val="18"/>
          <w:szCs w:val="18"/>
        </w:rPr>
        <w:t>!</w:t>
      </w:r>
    </w:p>
    <w:p w14:paraId="60C90A38" w14:textId="2D166A23" w:rsidR="0077496A" w:rsidRPr="00ED01C5" w:rsidRDefault="0077496A" w:rsidP="007C3C19">
      <w:pPr>
        <w:autoSpaceDE w:val="0"/>
        <w:autoSpaceDN w:val="0"/>
        <w:adjustRightInd w:val="0"/>
        <w:spacing w:line="276" w:lineRule="auto"/>
        <w:contextualSpacing/>
        <w:jc w:val="both"/>
        <w:rPr>
          <w:rFonts w:ascii="Arial" w:hAnsi="Arial" w:cs="Arial"/>
          <w:sz w:val="24"/>
          <w:szCs w:val="24"/>
        </w:rPr>
      </w:pPr>
      <w:r w:rsidRPr="00ED01C5">
        <w:rPr>
          <w:rFonts w:ascii="Arial" w:hAnsi="Arial" w:cs="Arial"/>
          <w:sz w:val="24"/>
          <w:szCs w:val="24"/>
        </w:rPr>
        <w:t>#ÇAVABIENAL</w:t>
      </w:r>
      <w:r w:rsidR="006B7E16" w:rsidRPr="00ED01C5">
        <w:rPr>
          <w:rFonts w:ascii="Arial" w:hAnsi="Arial" w:cs="Arial"/>
          <w:sz w:val="24"/>
          <w:szCs w:val="24"/>
        </w:rPr>
        <w:t>L</w:t>
      </w:r>
      <w:r w:rsidRPr="00ED01C5">
        <w:rPr>
          <w:rFonts w:ascii="Arial" w:hAnsi="Arial" w:cs="Arial"/>
          <w:sz w:val="24"/>
          <w:szCs w:val="24"/>
        </w:rPr>
        <w:t xml:space="preserve">ER </w:t>
      </w:r>
    </w:p>
    <w:p w14:paraId="7973BA28" w14:textId="2962103F" w:rsidR="00AC4315" w:rsidRPr="00831EA4" w:rsidRDefault="001D6B68" w:rsidP="007C3C19">
      <w:pPr>
        <w:ind w:right="48"/>
        <w:contextualSpacing/>
        <w:jc w:val="center"/>
        <w:rPr>
          <w:rFonts w:ascii="Arial" w:hAnsi="Arial" w:cs="Arial"/>
          <w:sz w:val="20"/>
          <w:szCs w:val="20"/>
        </w:rPr>
      </w:pPr>
      <w:bookmarkStart w:id="0" w:name="_GoBack"/>
      <w:bookmarkEnd w:id="0"/>
      <w:r>
        <w:rPr>
          <w:rFonts w:ascii="Arial" w:hAnsi="Arial" w:cs="Arial"/>
          <w:sz w:val="20"/>
          <w:szCs w:val="20"/>
        </w:rPr>
        <w:t>-</w:t>
      </w:r>
      <w:r w:rsidR="00AC4315" w:rsidRPr="00831EA4">
        <w:rPr>
          <w:rFonts w:ascii="Arial" w:hAnsi="Arial" w:cs="Arial"/>
          <w:sz w:val="20"/>
          <w:szCs w:val="20"/>
        </w:rPr>
        <w:t> 30</w:t>
      </w:r>
      <w:r>
        <w:rPr>
          <w:rFonts w:ascii="Arial" w:hAnsi="Arial" w:cs="Arial"/>
          <w:sz w:val="20"/>
          <w:szCs w:val="20"/>
        </w:rPr>
        <w:t> -</w:t>
      </w:r>
    </w:p>
    <w:p w14:paraId="1C1AF152" w14:textId="77777777" w:rsidR="0077496A" w:rsidRPr="00831EA4" w:rsidRDefault="0077496A" w:rsidP="007C3C19">
      <w:pPr>
        <w:ind w:left="142" w:right="2316"/>
        <w:contextualSpacing/>
        <w:jc w:val="both"/>
        <w:rPr>
          <w:rFonts w:ascii="Arial" w:hAnsi="Arial" w:cs="Arial"/>
          <w:b/>
          <w:sz w:val="20"/>
          <w:szCs w:val="20"/>
        </w:rPr>
      </w:pPr>
    </w:p>
    <w:p w14:paraId="71567020" w14:textId="1337026B" w:rsidR="00AC4315" w:rsidRPr="00831EA4" w:rsidRDefault="00AC4315" w:rsidP="00ED01C5">
      <w:pPr>
        <w:tabs>
          <w:tab w:val="left" w:pos="2552"/>
        </w:tabs>
        <w:ind w:left="142" w:right="2316"/>
        <w:contextualSpacing/>
        <w:jc w:val="both"/>
        <w:rPr>
          <w:rFonts w:ascii="Arial" w:hAnsi="Arial" w:cs="Arial"/>
          <w:sz w:val="20"/>
          <w:szCs w:val="20"/>
        </w:rPr>
      </w:pPr>
      <w:r w:rsidRPr="00831EA4">
        <w:rPr>
          <w:rFonts w:ascii="Arial" w:hAnsi="Arial" w:cs="Arial"/>
          <w:b/>
          <w:sz w:val="20"/>
          <w:szCs w:val="20"/>
        </w:rPr>
        <w:t>Source et information</w:t>
      </w:r>
      <w:r w:rsidR="00C72435">
        <w:rPr>
          <w:rFonts w:ascii="Arial" w:hAnsi="Arial" w:cs="Arial"/>
          <w:b/>
          <w:sz w:val="20"/>
          <w:szCs w:val="20"/>
        </w:rPr>
        <w:t>s</w:t>
      </w:r>
      <w:r w:rsidRPr="00831EA4">
        <w:rPr>
          <w:rFonts w:ascii="Arial" w:hAnsi="Arial" w:cs="Arial"/>
          <w:b/>
          <w:sz w:val="20"/>
          <w:szCs w:val="20"/>
        </w:rPr>
        <w:t> :</w:t>
      </w:r>
      <w:r w:rsidR="00ED01C5">
        <w:rPr>
          <w:rFonts w:ascii="Arial" w:hAnsi="Arial" w:cs="Arial"/>
          <w:b/>
          <w:sz w:val="20"/>
          <w:szCs w:val="20"/>
        </w:rPr>
        <w:t xml:space="preserve"> </w:t>
      </w:r>
      <w:r w:rsidR="00ED01C5">
        <w:rPr>
          <w:rFonts w:ascii="Arial" w:hAnsi="Arial" w:cs="Arial"/>
          <w:b/>
          <w:sz w:val="20"/>
          <w:szCs w:val="20"/>
        </w:rPr>
        <w:tab/>
      </w:r>
      <w:r w:rsidRPr="00831EA4">
        <w:rPr>
          <w:rFonts w:ascii="Arial" w:hAnsi="Arial" w:cs="Arial"/>
          <w:sz w:val="20"/>
          <w:szCs w:val="20"/>
        </w:rPr>
        <w:t xml:space="preserve">Maude St-Hilaire </w:t>
      </w:r>
    </w:p>
    <w:p w14:paraId="1C186C18" w14:textId="5124D7D8" w:rsidR="00AC4315" w:rsidRPr="00831EA4" w:rsidRDefault="00ED01C5" w:rsidP="00ED01C5">
      <w:pPr>
        <w:tabs>
          <w:tab w:val="left" w:pos="2552"/>
        </w:tabs>
        <w:ind w:left="142" w:right="2316"/>
        <w:contextualSpacing/>
        <w:jc w:val="both"/>
        <w:rPr>
          <w:rFonts w:ascii="Arial" w:hAnsi="Arial" w:cs="Arial"/>
          <w:sz w:val="20"/>
          <w:szCs w:val="20"/>
        </w:rPr>
      </w:pPr>
      <w:r>
        <w:rPr>
          <w:rFonts w:ascii="Arial" w:hAnsi="Arial" w:cs="Arial"/>
          <w:sz w:val="20"/>
          <w:szCs w:val="20"/>
        </w:rPr>
        <w:tab/>
      </w:r>
      <w:r w:rsidR="00AC4315" w:rsidRPr="00831EA4">
        <w:rPr>
          <w:rFonts w:ascii="Arial" w:hAnsi="Arial" w:cs="Arial"/>
          <w:sz w:val="20"/>
          <w:szCs w:val="20"/>
        </w:rPr>
        <w:t>Coordonnatrice de la TIR-SHV en Montérégie</w:t>
      </w:r>
    </w:p>
    <w:p w14:paraId="09E54D29" w14:textId="540044F3" w:rsidR="00F63C7D" w:rsidRPr="00831EA4" w:rsidRDefault="00ED01C5" w:rsidP="00ED01C5">
      <w:pPr>
        <w:tabs>
          <w:tab w:val="left" w:pos="2552"/>
        </w:tabs>
        <w:autoSpaceDE w:val="0"/>
        <w:autoSpaceDN w:val="0"/>
        <w:adjustRightInd w:val="0"/>
        <w:spacing w:line="276" w:lineRule="auto"/>
        <w:ind w:firstLine="142"/>
        <w:contextualSpacing/>
        <w:jc w:val="both"/>
        <w:rPr>
          <w:rFonts w:ascii="Arial" w:hAnsi="Arial" w:cs="Arial"/>
          <w:sz w:val="20"/>
          <w:szCs w:val="20"/>
        </w:rPr>
      </w:pPr>
      <w:r>
        <w:rPr>
          <w:rFonts w:ascii="Arial" w:hAnsi="Arial" w:cs="Arial"/>
          <w:bCs/>
          <w:sz w:val="20"/>
          <w:szCs w:val="20"/>
        </w:rPr>
        <w:tab/>
      </w:r>
      <w:r w:rsidR="00AC4315" w:rsidRPr="00831EA4">
        <w:rPr>
          <w:rFonts w:ascii="Arial" w:hAnsi="Arial" w:cs="Arial"/>
          <w:bCs/>
          <w:sz w:val="20"/>
          <w:szCs w:val="20"/>
        </w:rPr>
        <w:t>450</w:t>
      </w:r>
      <w:r w:rsidR="001D6B68">
        <w:rPr>
          <w:rFonts w:ascii="Arial" w:hAnsi="Arial" w:cs="Arial"/>
          <w:bCs/>
          <w:sz w:val="20"/>
          <w:szCs w:val="20"/>
        </w:rPr>
        <w:t> </w:t>
      </w:r>
      <w:r w:rsidR="00AC4315" w:rsidRPr="00831EA4">
        <w:rPr>
          <w:rFonts w:ascii="Arial" w:hAnsi="Arial" w:cs="Arial"/>
          <w:bCs/>
          <w:sz w:val="20"/>
          <w:szCs w:val="20"/>
        </w:rPr>
        <w:t>888-7408</w:t>
      </w:r>
      <w:r w:rsidR="00AC4315" w:rsidRPr="00831EA4">
        <w:rPr>
          <w:rFonts w:ascii="Arial" w:hAnsi="Arial" w:cs="Arial"/>
          <w:sz w:val="20"/>
          <w:szCs w:val="20"/>
        </w:rPr>
        <w:t xml:space="preserve">| </w:t>
      </w:r>
      <w:hyperlink r:id="rId46" w:history="1">
        <w:r w:rsidR="00AC4315" w:rsidRPr="00831EA4">
          <w:rPr>
            <w:rStyle w:val="Lienhypertexte"/>
            <w:rFonts w:ascii="Arial" w:hAnsi="Arial" w:cs="Arial"/>
            <w:color w:val="auto"/>
            <w:sz w:val="20"/>
            <w:szCs w:val="20"/>
            <w:u w:val="none"/>
          </w:rPr>
          <w:t>msthilaire@tir-monteregie.com</w:t>
        </w:r>
      </w:hyperlink>
    </w:p>
    <w:sectPr w:rsidR="00F63C7D" w:rsidRPr="00831EA4" w:rsidSect="00B41260">
      <w:headerReference w:type="default" r:id="rId47"/>
      <w:pgSz w:w="12240" w:h="15840"/>
      <w:pgMar w:top="851" w:right="1418" w:bottom="1440" w:left="1418" w:header="709" w:footer="33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69FCE" w16cid:durableId="223872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6532A" w14:textId="77777777" w:rsidR="00A34322" w:rsidRDefault="00A34322" w:rsidP="00B51262">
      <w:pPr>
        <w:spacing w:line="240" w:lineRule="auto"/>
      </w:pPr>
      <w:r>
        <w:separator/>
      </w:r>
    </w:p>
  </w:endnote>
  <w:endnote w:type="continuationSeparator" w:id="0">
    <w:p w14:paraId="64AE6DFD" w14:textId="77777777" w:rsidR="00A34322" w:rsidRDefault="00A34322" w:rsidP="00B51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106193"/>
      <w:docPartObj>
        <w:docPartGallery w:val="Page Numbers (Bottom of Page)"/>
        <w:docPartUnique/>
      </w:docPartObj>
    </w:sdtPr>
    <w:sdtEndPr>
      <w:rPr>
        <w:sz w:val="20"/>
      </w:rPr>
    </w:sdtEndPr>
    <w:sdtContent>
      <w:p w14:paraId="3C54888F" w14:textId="77777777" w:rsidR="0018232B" w:rsidRPr="0018232B" w:rsidRDefault="0018232B" w:rsidP="0018232B">
        <w:pPr>
          <w:ind w:right="-716"/>
          <w:rPr>
            <w:rFonts w:ascii="Calibri" w:hAnsi="Calibri" w:cs="Calibri"/>
            <w:b/>
            <w:sz w:val="18"/>
          </w:rPr>
        </w:pPr>
        <w:r w:rsidRPr="0018232B">
          <w:rPr>
            <w:rFonts w:ascii="Calibri" w:hAnsi="Calibri" w:cs="Calibri"/>
            <w:b/>
            <w:sz w:val="16"/>
            <w:szCs w:val="20"/>
          </w:rPr>
          <w:t>La Table intersectorielle régionale en saines habitudes de vie regroupe les organisations suivantes :</w:t>
        </w:r>
      </w:p>
      <w:p w14:paraId="1207B137" w14:textId="77777777" w:rsidR="00B51262" w:rsidRPr="0018232B" w:rsidRDefault="0018232B" w:rsidP="0018232B">
        <w:pPr>
          <w:ind w:right="-716"/>
          <w:rPr>
            <w:sz w:val="20"/>
          </w:rPr>
        </w:pPr>
        <w:r w:rsidRPr="0018232B">
          <w:rPr>
            <w:rFonts w:ascii="Calibri" w:hAnsi="Calibri" w:cs="Calibri"/>
            <w:sz w:val="16"/>
            <w:szCs w:val="20"/>
          </w:rPr>
          <w:t>Direction de la santé publique de la Montérégie | Centre intégré de santé et de services sociaux de la Montérégie-Centre | Centre intégré de santé et de services sociaux de la Montérégie-Est | Centre intégré de santé et de services sociaux de la Montérégie-Ouest | Loisir et Sport Montérégie | Réseau québécois des villes et villages en santé | Ministère de l’Agriculture, des Pêcheries et de l’Alimentation du Québec | Ministère des Affaires municipales et de l’Habitation | Ministère de la Famille | Québec en forme | Regroupement des Centres de la Petite Enfance de la Montérégie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D0A5C" w14:textId="77777777" w:rsidR="00A34322" w:rsidRDefault="00A34322" w:rsidP="00B51262">
      <w:pPr>
        <w:spacing w:line="240" w:lineRule="auto"/>
      </w:pPr>
      <w:r>
        <w:separator/>
      </w:r>
    </w:p>
  </w:footnote>
  <w:footnote w:type="continuationSeparator" w:id="0">
    <w:p w14:paraId="6EFC93DD" w14:textId="77777777" w:rsidR="00A34322" w:rsidRDefault="00A34322" w:rsidP="00B512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CBA2" w14:textId="77777777" w:rsidR="00B51262" w:rsidRDefault="00A34322">
    <w:pPr>
      <w:pStyle w:val="En-tte"/>
    </w:pPr>
    <w:r>
      <w:rPr>
        <w:noProof/>
      </w:rPr>
      <w:pict w14:anchorId="08471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6648" o:spid="_x0000_s2050" type="#_x0000_t136" style="position:absolute;margin-left:0;margin-top:0;width:501.55pt;height:107.45pt;rotation:315;z-index:-251655168;mso-position-horizontal:center;mso-position-horizontal-relative:margin;mso-position-vertical:center;mso-position-vertical-relative:margin" o:allowincell="f" fillcolor="silver" stroked="f">
          <v:fill opacity=".5"/>
          <v:textpath style="font-family:&quot;Calibri&quot;;font-size:1pt" string="Pour approb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6BA51" w14:textId="624E80E5" w:rsidR="00751459" w:rsidRDefault="00751459">
    <w:pPr>
      <w:pStyle w:val="En-tte"/>
    </w:pPr>
    <w:r>
      <w:rPr>
        <w:noProof/>
        <w:lang w:eastAsia="fr-CA"/>
      </w:rPr>
      <w:drawing>
        <wp:anchor distT="0" distB="0" distL="114300" distR="114300" simplePos="0" relativeHeight="251662336" behindDoc="1" locked="0" layoutInCell="1" allowOverlap="1" wp14:anchorId="6984E540" wp14:editId="26101DE2">
          <wp:simplePos x="0" y="0"/>
          <wp:positionH relativeFrom="column">
            <wp:posOffset>-770255</wp:posOffset>
          </wp:positionH>
          <wp:positionV relativeFrom="paragraph">
            <wp:posOffset>-335280</wp:posOffset>
          </wp:positionV>
          <wp:extent cx="1706880" cy="8577580"/>
          <wp:effectExtent l="0" t="0" r="762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857758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59065" w14:textId="77777777" w:rsidR="00B51262" w:rsidRDefault="00A34322">
    <w:pPr>
      <w:pStyle w:val="En-tte"/>
    </w:pPr>
    <w:r>
      <w:rPr>
        <w:noProof/>
      </w:rPr>
      <w:pict w14:anchorId="29F2A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6647"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Pour approbatio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8DD7D" w14:textId="77777777" w:rsidR="00157FF8" w:rsidRDefault="00157FF8">
    <w:pPr>
      <w:pStyle w:val="En-tte"/>
    </w:pPr>
    <w:r>
      <w:rPr>
        <w:noProof/>
        <w:lang w:eastAsia="fr-CA"/>
      </w:rPr>
      <w:drawing>
        <wp:anchor distT="0" distB="0" distL="114300" distR="114300" simplePos="0" relativeHeight="251664384" behindDoc="1" locked="0" layoutInCell="1" allowOverlap="1" wp14:anchorId="23F5CB4B" wp14:editId="2784CFA5">
          <wp:simplePos x="0" y="0"/>
          <wp:positionH relativeFrom="column">
            <wp:posOffset>-770255</wp:posOffset>
          </wp:positionH>
          <wp:positionV relativeFrom="paragraph">
            <wp:posOffset>-335280</wp:posOffset>
          </wp:positionV>
          <wp:extent cx="1706880" cy="8577580"/>
          <wp:effectExtent l="0" t="0" r="762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8577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B81"/>
    <w:multiLevelType w:val="hybridMultilevel"/>
    <w:tmpl w:val="F7A886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9252D2"/>
    <w:multiLevelType w:val="hybridMultilevel"/>
    <w:tmpl w:val="1E8C4F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71232C8"/>
    <w:multiLevelType w:val="hybridMultilevel"/>
    <w:tmpl w:val="C804BC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486C18"/>
    <w:multiLevelType w:val="hybridMultilevel"/>
    <w:tmpl w:val="327070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6E60FD"/>
    <w:multiLevelType w:val="hybridMultilevel"/>
    <w:tmpl w:val="27C8A43E"/>
    <w:lvl w:ilvl="0" w:tplc="0C0C0001">
      <w:start w:val="1"/>
      <w:numFmt w:val="bullet"/>
      <w:lvlText w:val=""/>
      <w:lvlJc w:val="left"/>
      <w:pPr>
        <w:ind w:left="24" w:hanging="360"/>
      </w:pPr>
      <w:rPr>
        <w:rFonts w:ascii="Symbol" w:hAnsi="Symbol" w:hint="default"/>
      </w:rPr>
    </w:lvl>
    <w:lvl w:ilvl="1" w:tplc="0C0C0003" w:tentative="1">
      <w:start w:val="1"/>
      <w:numFmt w:val="bullet"/>
      <w:lvlText w:val="o"/>
      <w:lvlJc w:val="left"/>
      <w:pPr>
        <w:ind w:left="744" w:hanging="360"/>
      </w:pPr>
      <w:rPr>
        <w:rFonts w:ascii="Courier New" w:hAnsi="Courier New" w:cs="Courier New" w:hint="default"/>
      </w:rPr>
    </w:lvl>
    <w:lvl w:ilvl="2" w:tplc="0C0C0005" w:tentative="1">
      <w:start w:val="1"/>
      <w:numFmt w:val="bullet"/>
      <w:lvlText w:val=""/>
      <w:lvlJc w:val="left"/>
      <w:pPr>
        <w:ind w:left="1464" w:hanging="360"/>
      </w:pPr>
      <w:rPr>
        <w:rFonts w:ascii="Wingdings" w:hAnsi="Wingdings" w:hint="default"/>
      </w:rPr>
    </w:lvl>
    <w:lvl w:ilvl="3" w:tplc="0C0C0001" w:tentative="1">
      <w:start w:val="1"/>
      <w:numFmt w:val="bullet"/>
      <w:lvlText w:val=""/>
      <w:lvlJc w:val="left"/>
      <w:pPr>
        <w:ind w:left="2184" w:hanging="360"/>
      </w:pPr>
      <w:rPr>
        <w:rFonts w:ascii="Symbol" w:hAnsi="Symbol" w:hint="default"/>
      </w:rPr>
    </w:lvl>
    <w:lvl w:ilvl="4" w:tplc="0C0C0003" w:tentative="1">
      <w:start w:val="1"/>
      <w:numFmt w:val="bullet"/>
      <w:lvlText w:val="o"/>
      <w:lvlJc w:val="left"/>
      <w:pPr>
        <w:ind w:left="2904" w:hanging="360"/>
      </w:pPr>
      <w:rPr>
        <w:rFonts w:ascii="Courier New" w:hAnsi="Courier New" w:cs="Courier New" w:hint="default"/>
      </w:rPr>
    </w:lvl>
    <w:lvl w:ilvl="5" w:tplc="0C0C0005" w:tentative="1">
      <w:start w:val="1"/>
      <w:numFmt w:val="bullet"/>
      <w:lvlText w:val=""/>
      <w:lvlJc w:val="left"/>
      <w:pPr>
        <w:ind w:left="3624" w:hanging="360"/>
      </w:pPr>
      <w:rPr>
        <w:rFonts w:ascii="Wingdings" w:hAnsi="Wingdings" w:hint="default"/>
      </w:rPr>
    </w:lvl>
    <w:lvl w:ilvl="6" w:tplc="0C0C0001" w:tentative="1">
      <w:start w:val="1"/>
      <w:numFmt w:val="bullet"/>
      <w:lvlText w:val=""/>
      <w:lvlJc w:val="left"/>
      <w:pPr>
        <w:ind w:left="4344" w:hanging="360"/>
      </w:pPr>
      <w:rPr>
        <w:rFonts w:ascii="Symbol" w:hAnsi="Symbol" w:hint="default"/>
      </w:rPr>
    </w:lvl>
    <w:lvl w:ilvl="7" w:tplc="0C0C0003" w:tentative="1">
      <w:start w:val="1"/>
      <w:numFmt w:val="bullet"/>
      <w:lvlText w:val="o"/>
      <w:lvlJc w:val="left"/>
      <w:pPr>
        <w:ind w:left="5064" w:hanging="360"/>
      </w:pPr>
      <w:rPr>
        <w:rFonts w:ascii="Courier New" w:hAnsi="Courier New" w:cs="Courier New" w:hint="default"/>
      </w:rPr>
    </w:lvl>
    <w:lvl w:ilvl="8" w:tplc="0C0C0005" w:tentative="1">
      <w:start w:val="1"/>
      <w:numFmt w:val="bullet"/>
      <w:lvlText w:val=""/>
      <w:lvlJc w:val="left"/>
      <w:pPr>
        <w:ind w:left="5784" w:hanging="360"/>
      </w:pPr>
      <w:rPr>
        <w:rFonts w:ascii="Wingdings" w:hAnsi="Wingdings" w:hint="default"/>
      </w:rPr>
    </w:lvl>
  </w:abstractNum>
  <w:abstractNum w:abstractNumId="5" w15:restartNumberingAfterBreak="0">
    <w:nsid w:val="1ED5048C"/>
    <w:multiLevelType w:val="hybridMultilevel"/>
    <w:tmpl w:val="425E9E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234A77"/>
    <w:multiLevelType w:val="hybridMultilevel"/>
    <w:tmpl w:val="225445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6743474"/>
    <w:multiLevelType w:val="hybridMultilevel"/>
    <w:tmpl w:val="27040AD8"/>
    <w:lvl w:ilvl="0" w:tplc="D6668858">
      <w:start w:val="1"/>
      <w:numFmt w:val="bullet"/>
      <w:lvlText w:val=""/>
      <w:lvlJc w:val="left"/>
      <w:pPr>
        <w:ind w:left="360" w:hanging="360"/>
      </w:pPr>
      <w:rPr>
        <w:rFonts w:ascii="Symbol" w:hAnsi="Symbol" w:hint="default"/>
        <w:spacing w:val="-20"/>
        <w:position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DEE1D92"/>
    <w:multiLevelType w:val="hybridMultilevel"/>
    <w:tmpl w:val="CEA2B8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402530A"/>
    <w:multiLevelType w:val="hybridMultilevel"/>
    <w:tmpl w:val="BAEEC5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D3C4721"/>
    <w:multiLevelType w:val="hybridMultilevel"/>
    <w:tmpl w:val="21CCD6BE"/>
    <w:lvl w:ilvl="0" w:tplc="D6668858">
      <w:start w:val="1"/>
      <w:numFmt w:val="bullet"/>
      <w:lvlText w:val=""/>
      <w:lvlJc w:val="left"/>
      <w:pPr>
        <w:ind w:left="720" w:hanging="360"/>
      </w:pPr>
      <w:rPr>
        <w:rFonts w:ascii="Symbol" w:hAnsi="Symbol" w:hint="default"/>
        <w:spacing w:val="-20"/>
        <w:position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E8600A4"/>
    <w:multiLevelType w:val="hybridMultilevel"/>
    <w:tmpl w:val="7B4C7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66A46AA"/>
    <w:multiLevelType w:val="hybridMultilevel"/>
    <w:tmpl w:val="69A6A13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6BD65034"/>
    <w:multiLevelType w:val="hybridMultilevel"/>
    <w:tmpl w:val="53A081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F874AC4"/>
    <w:multiLevelType w:val="hybridMultilevel"/>
    <w:tmpl w:val="979E0C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3EA19EA"/>
    <w:multiLevelType w:val="hybridMultilevel"/>
    <w:tmpl w:val="CFE641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5161EE9"/>
    <w:multiLevelType w:val="hybridMultilevel"/>
    <w:tmpl w:val="2892DE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91B64D8"/>
    <w:multiLevelType w:val="hybridMultilevel"/>
    <w:tmpl w:val="76FADE7E"/>
    <w:lvl w:ilvl="0" w:tplc="0C0C0001">
      <w:start w:val="1"/>
      <w:numFmt w:val="bullet"/>
      <w:lvlText w:val=""/>
      <w:lvlJc w:val="left"/>
      <w:pPr>
        <w:ind w:left="360" w:hanging="360"/>
      </w:pPr>
      <w:rPr>
        <w:rFonts w:ascii="Symbol" w:hAnsi="Symbol"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7DC96B2D"/>
    <w:multiLevelType w:val="hybridMultilevel"/>
    <w:tmpl w:val="171AB5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E82092A"/>
    <w:multiLevelType w:val="hybridMultilevel"/>
    <w:tmpl w:val="7CB8326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10"/>
  </w:num>
  <w:num w:numId="3">
    <w:abstractNumId w:val="16"/>
  </w:num>
  <w:num w:numId="4">
    <w:abstractNumId w:val="8"/>
  </w:num>
  <w:num w:numId="5">
    <w:abstractNumId w:val="4"/>
  </w:num>
  <w:num w:numId="6">
    <w:abstractNumId w:val="14"/>
  </w:num>
  <w:num w:numId="7">
    <w:abstractNumId w:val="19"/>
  </w:num>
  <w:num w:numId="8">
    <w:abstractNumId w:val="17"/>
  </w:num>
  <w:num w:numId="9">
    <w:abstractNumId w:val="11"/>
  </w:num>
  <w:num w:numId="10">
    <w:abstractNumId w:val="6"/>
  </w:num>
  <w:num w:numId="11">
    <w:abstractNumId w:val="12"/>
  </w:num>
  <w:num w:numId="12">
    <w:abstractNumId w:val="3"/>
  </w:num>
  <w:num w:numId="13">
    <w:abstractNumId w:val="5"/>
  </w:num>
  <w:num w:numId="14">
    <w:abstractNumId w:val="1"/>
  </w:num>
  <w:num w:numId="15">
    <w:abstractNumId w:val="13"/>
  </w:num>
  <w:num w:numId="16">
    <w:abstractNumId w:val="9"/>
  </w:num>
  <w:num w:numId="17">
    <w:abstractNumId w:val="18"/>
  </w:num>
  <w:num w:numId="18">
    <w:abstractNumId w:val="15"/>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45"/>
    <w:rsid w:val="00024736"/>
    <w:rsid w:val="000B0288"/>
    <w:rsid w:val="000B78DA"/>
    <w:rsid w:val="000D50C6"/>
    <w:rsid w:val="00154437"/>
    <w:rsid w:val="00157FF8"/>
    <w:rsid w:val="00173375"/>
    <w:rsid w:val="0018232B"/>
    <w:rsid w:val="001B0AEF"/>
    <w:rsid w:val="001B20CF"/>
    <w:rsid w:val="001D6B68"/>
    <w:rsid w:val="001E58AE"/>
    <w:rsid w:val="001F7797"/>
    <w:rsid w:val="00224946"/>
    <w:rsid w:val="00242B2A"/>
    <w:rsid w:val="00256990"/>
    <w:rsid w:val="00272CAB"/>
    <w:rsid w:val="002778ED"/>
    <w:rsid w:val="002C5A9A"/>
    <w:rsid w:val="00361F4D"/>
    <w:rsid w:val="003622F6"/>
    <w:rsid w:val="00372E02"/>
    <w:rsid w:val="003A094F"/>
    <w:rsid w:val="003F1501"/>
    <w:rsid w:val="00425785"/>
    <w:rsid w:val="00447B8E"/>
    <w:rsid w:val="004816FB"/>
    <w:rsid w:val="004830E5"/>
    <w:rsid w:val="004E1B82"/>
    <w:rsid w:val="004E1DCE"/>
    <w:rsid w:val="004E37D9"/>
    <w:rsid w:val="005333B4"/>
    <w:rsid w:val="00537055"/>
    <w:rsid w:val="0054071A"/>
    <w:rsid w:val="0056745C"/>
    <w:rsid w:val="00575845"/>
    <w:rsid w:val="005A39AE"/>
    <w:rsid w:val="005C395C"/>
    <w:rsid w:val="005C3B3F"/>
    <w:rsid w:val="005F5963"/>
    <w:rsid w:val="006755A2"/>
    <w:rsid w:val="006803A3"/>
    <w:rsid w:val="00683CDC"/>
    <w:rsid w:val="006B7E16"/>
    <w:rsid w:val="006E1ABE"/>
    <w:rsid w:val="006F2939"/>
    <w:rsid w:val="0073783C"/>
    <w:rsid w:val="00751459"/>
    <w:rsid w:val="00754486"/>
    <w:rsid w:val="00756E02"/>
    <w:rsid w:val="0077496A"/>
    <w:rsid w:val="007A2B52"/>
    <w:rsid w:val="007C3C19"/>
    <w:rsid w:val="007C6FD3"/>
    <w:rsid w:val="00804C63"/>
    <w:rsid w:val="00831EA4"/>
    <w:rsid w:val="00844A49"/>
    <w:rsid w:val="00882E80"/>
    <w:rsid w:val="008A0610"/>
    <w:rsid w:val="00986C18"/>
    <w:rsid w:val="009C2F35"/>
    <w:rsid w:val="009C4407"/>
    <w:rsid w:val="009F1300"/>
    <w:rsid w:val="00A24CC3"/>
    <w:rsid w:val="00A34322"/>
    <w:rsid w:val="00A56B94"/>
    <w:rsid w:val="00A67760"/>
    <w:rsid w:val="00AA0D63"/>
    <w:rsid w:val="00AC4315"/>
    <w:rsid w:val="00AC6882"/>
    <w:rsid w:val="00AE2E3D"/>
    <w:rsid w:val="00AF2466"/>
    <w:rsid w:val="00B41260"/>
    <w:rsid w:val="00B51262"/>
    <w:rsid w:val="00B52C68"/>
    <w:rsid w:val="00B5722D"/>
    <w:rsid w:val="00B839CF"/>
    <w:rsid w:val="00B94368"/>
    <w:rsid w:val="00B97C30"/>
    <w:rsid w:val="00BC231A"/>
    <w:rsid w:val="00C318D1"/>
    <w:rsid w:val="00C4287E"/>
    <w:rsid w:val="00C72435"/>
    <w:rsid w:val="00C8415A"/>
    <w:rsid w:val="00C9138D"/>
    <w:rsid w:val="00C95C89"/>
    <w:rsid w:val="00CD25EF"/>
    <w:rsid w:val="00D303AE"/>
    <w:rsid w:val="00D320FB"/>
    <w:rsid w:val="00D5089F"/>
    <w:rsid w:val="00D533BD"/>
    <w:rsid w:val="00D9118B"/>
    <w:rsid w:val="00DF5BBB"/>
    <w:rsid w:val="00E30D38"/>
    <w:rsid w:val="00E35639"/>
    <w:rsid w:val="00E43B84"/>
    <w:rsid w:val="00E76D37"/>
    <w:rsid w:val="00E822E5"/>
    <w:rsid w:val="00E86349"/>
    <w:rsid w:val="00ED01C5"/>
    <w:rsid w:val="00ED7374"/>
    <w:rsid w:val="00F1005D"/>
    <w:rsid w:val="00F255BD"/>
    <w:rsid w:val="00F47701"/>
    <w:rsid w:val="00F611D6"/>
    <w:rsid w:val="00F63C7D"/>
    <w:rsid w:val="00FB69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0B5FC4"/>
  <w15:chartTrackingRefBased/>
  <w15:docId w15:val="{A3739D95-C34A-471E-B531-677EDBFC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3563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5845"/>
    <w:rPr>
      <w:color w:val="0563C1" w:themeColor="hyperlink"/>
      <w:u w:val="single"/>
    </w:rPr>
  </w:style>
  <w:style w:type="paragraph" w:styleId="Paragraphedeliste">
    <w:name w:val="List Paragraph"/>
    <w:basedOn w:val="Normal"/>
    <w:uiPriority w:val="34"/>
    <w:qFormat/>
    <w:rsid w:val="00E76D37"/>
    <w:pPr>
      <w:ind w:left="720"/>
      <w:contextualSpacing/>
    </w:pPr>
  </w:style>
  <w:style w:type="paragraph" w:styleId="Textedebulles">
    <w:name w:val="Balloon Text"/>
    <w:basedOn w:val="Normal"/>
    <w:link w:val="TextedebullesCar"/>
    <w:uiPriority w:val="99"/>
    <w:semiHidden/>
    <w:unhideWhenUsed/>
    <w:rsid w:val="001B20C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20CF"/>
    <w:rPr>
      <w:rFonts w:ascii="Segoe UI" w:hAnsi="Segoe UI" w:cs="Segoe UI"/>
      <w:sz w:val="18"/>
      <w:szCs w:val="18"/>
    </w:rPr>
  </w:style>
  <w:style w:type="paragraph" w:styleId="En-tte">
    <w:name w:val="header"/>
    <w:basedOn w:val="Normal"/>
    <w:link w:val="En-tteCar"/>
    <w:uiPriority w:val="99"/>
    <w:unhideWhenUsed/>
    <w:rsid w:val="00B51262"/>
    <w:pPr>
      <w:tabs>
        <w:tab w:val="center" w:pos="4320"/>
        <w:tab w:val="right" w:pos="8640"/>
      </w:tabs>
      <w:spacing w:line="240" w:lineRule="auto"/>
    </w:pPr>
  </w:style>
  <w:style w:type="character" w:customStyle="1" w:styleId="En-tteCar">
    <w:name w:val="En-tête Car"/>
    <w:basedOn w:val="Policepardfaut"/>
    <w:link w:val="En-tte"/>
    <w:uiPriority w:val="99"/>
    <w:rsid w:val="00B51262"/>
  </w:style>
  <w:style w:type="paragraph" w:styleId="Pieddepage">
    <w:name w:val="footer"/>
    <w:basedOn w:val="Normal"/>
    <w:link w:val="PieddepageCar"/>
    <w:uiPriority w:val="99"/>
    <w:unhideWhenUsed/>
    <w:rsid w:val="00B51262"/>
    <w:pPr>
      <w:tabs>
        <w:tab w:val="center" w:pos="4320"/>
        <w:tab w:val="right" w:pos="8640"/>
      </w:tabs>
      <w:spacing w:line="240" w:lineRule="auto"/>
    </w:pPr>
  </w:style>
  <w:style w:type="character" w:customStyle="1" w:styleId="PieddepageCar">
    <w:name w:val="Pied de page Car"/>
    <w:basedOn w:val="Policepardfaut"/>
    <w:link w:val="Pieddepage"/>
    <w:uiPriority w:val="99"/>
    <w:rsid w:val="00B51262"/>
  </w:style>
  <w:style w:type="character" w:styleId="Marquedecommentaire">
    <w:name w:val="annotation reference"/>
    <w:basedOn w:val="Policepardfaut"/>
    <w:uiPriority w:val="99"/>
    <w:semiHidden/>
    <w:unhideWhenUsed/>
    <w:rsid w:val="00B51262"/>
    <w:rPr>
      <w:sz w:val="16"/>
      <w:szCs w:val="16"/>
    </w:rPr>
  </w:style>
  <w:style w:type="paragraph" w:styleId="Commentaire">
    <w:name w:val="annotation text"/>
    <w:basedOn w:val="Normal"/>
    <w:link w:val="CommentaireCar"/>
    <w:uiPriority w:val="99"/>
    <w:semiHidden/>
    <w:unhideWhenUsed/>
    <w:rsid w:val="00B51262"/>
    <w:pPr>
      <w:spacing w:line="240" w:lineRule="auto"/>
    </w:pPr>
    <w:rPr>
      <w:sz w:val="20"/>
      <w:szCs w:val="20"/>
    </w:rPr>
  </w:style>
  <w:style w:type="character" w:customStyle="1" w:styleId="CommentaireCar">
    <w:name w:val="Commentaire Car"/>
    <w:basedOn w:val="Policepardfaut"/>
    <w:link w:val="Commentaire"/>
    <w:uiPriority w:val="99"/>
    <w:semiHidden/>
    <w:rsid w:val="00B51262"/>
    <w:rPr>
      <w:sz w:val="20"/>
      <w:szCs w:val="20"/>
    </w:rPr>
  </w:style>
  <w:style w:type="paragraph" w:styleId="Objetducommentaire">
    <w:name w:val="annotation subject"/>
    <w:basedOn w:val="Commentaire"/>
    <w:next w:val="Commentaire"/>
    <w:link w:val="ObjetducommentaireCar"/>
    <w:uiPriority w:val="99"/>
    <w:semiHidden/>
    <w:unhideWhenUsed/>
    <w:rsid w:val="00B51262"/>
    <w:rPr>
      <w:b/>
      <w:bCs/>
    </w:rPr>
  </w:style>
  <w:style w:type="character" w:customStyle="1" w:styleId="ObjetducommentaireCar">
    <w:name w:val="Objet du commentaire Car"/>
    <w:basedOn w:val="CommentaireCar"/>
    <w:link w:val="Objetducommentaire"/>
    <w:uiPriority w:val="99"/>
    <w:semiHidden/>
    <w:rsid w:val="00B51262"/>
    <w:rPr>
      <w:b/>
      <w:bCs/>
      <w:sz w:val="20"/>
      <w:szCs w:val="20"/>
    </w:rPr>
  </w:style>
  <w:style w:type="paragraph" w:styleId="Corpsdetexte">
    <w:name w:val="Body Text"/>
    <w:basedOn w:val="Normal"/>
    <w:link w:val="CorpsdetexteCar"/>
    <w:unhideWhenUsed/>
    <w:rsid w:val="00AE2E3D"/>
    <w:pPr>
      <w:spacing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AE2E3D"/>
    <w:rPr>
      <w:rFonts w:ascii="Times New Roman" w:eastAsia="Times New Roman" w:hAnsi="Times New Roman" w:cs="Times New Roman"/>
      <w:szCs w:val="20"/>
      <w:lang w:eastAsia="fr-FR"/>
    </w:rPr>
  </w:style>
  <w:style w:type="character" w:customStyle="1" w:styleId="Titre2Car">
    <w:name w:val="Titre 2 Car"/>
    <w:basedOn w:val="Policepardfaut"/>
    <w:link w:val="Titre2"/>
    <w:uiPriority w:val="9"/>
    <w:rsid w:val="00E35639"/>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AC4315"/>
    <w:rPr>
      <w:b/>
      <w:bCs/>
    </w:rPr>
  </w:style>
  <w:style w:type="paragraph" w:styleId="Rvision">
    <w:name w:val="Revision"/>
    <w:hidden/>
    <w:uiPriority w:val="99"/>
    <w:semiHidden/>
    <w:rsid w:val="00AC6882"/>
    <w:pPr>
      <w:spacing w:line="240" w:lineRule="auto"/>
    </w:pPr>
  </w:style>
  <w:style w:type="character" w:customStyle="1" w:styleId="UnresolvedMention">
    <w:name w:val="Unresolved Mention"/>
    <w:basedOn w:val="Policepardfaut"/>
    <w:uiPriority w:val="99"/>
    <w:semiHidden/>
    <w:unhideWhenUsed/>
    <w:rsid w:val="00751459"/>
    <w:rPr>
      <w:color w:val="605E5C"/>
      <w:shd w:val="clear" w:color="auto" w:fill="E1DFDD"/>
    </w:rPr>
  </w:style>
  <w:style w:type="character" w:styleId="Lienhypertextesuivivisit">
    <w:name w:val="FollowedHyperlink"/>
    <w:basedOn w:val="Policepardfaut"/>
    <w:uiPriority w:val="99"/>
    <w:semiHidden/>
    <w:unhideWhenUsed/>
    <w:rsid w:val="00751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2520">
      <w:bodyDiv w:val="1"/>
      <w:marLeft w:val="0"/>
      <w:marRight w:val="0"/>
      <w:marTop w:val="0"/>
      <w:marBottom w:val="0"/>
      <w:divBdr>
        <w:top w:val="none" w:sz="0" w:space="0" w:color="auto"/>
        <w:left w:val="none" w:sz="0" w:space="0" w:color="auto"/>
        <w:bottom w:val="none" w:sz="0" w:space="0" w:color="auto"/>
        <w:right w:val="none" w:sz="0" w:space="0" w:color="auto"/>
      </w:divBdr>
    </w:div>
    <w:div w:id="9381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2XmBi2m" TargetMode="External"/><Relationship Id="rId18" Type="http://schemas.openxmlformats.org/officeDocument/2006/relationships/hyperlink" Target="http://www.upa.qc.ca/fr/mangeons-local-plus-que-jamais/" TargetMode="External"/><Relationship Id="rId26" Type="http://schemas.openxmlformats.org/officeDocument/2006/relationships/hyperlink" Target="http://pietons.quebec/communique/2020/marcher-en-securite-un-service-essentiel" TargetMode="External"/><Relationship Id="rId39" Type="http://schemas.openxmlformats.org/officeDocument/2006/relationships/hyperlink" Target="http://wixx.ca/" TargetMode="External"/><Relationship Id="rId3" Type="http://schemas.openxmlformats.org/officeDocument/2006/relationships/styles" Target="styles.xml"/><Relationship Id="rId21" Type="http://schemas.openxmlformats.org/officeDocument/2006/relationships/hyperlink" Target="https://www.moissonsudouest.org/organismes/" TargetMode="External"/><Relationship Id="rId34" Type="http://schemas.openxmlformats.org/officeDocument/2006/relationships/hyperlink" Target="https://bit.ly/3a08Y8F" TargetMode="External"/><Relationship Id="rId42" Type="http://schemas.openxmlformats.org/officeDocument/2006/relationships/hyperlink" Target="https://www.youtube.com/user/Fillactive/videos" TargetMode="External"/><Relationship Id="rId47" Type="http://schemas.openxmlformats.org/officeDocument/2006/relationships/header" Target="header4.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efisante.ca/" TargetMode="External"/><Relationship Id="rId17" Type="http://schemas.openxmlformats.org/officeDocument/2006/relationships/hyperlink" Target="https://lepanierbleu.ca/" TargetMode="External"/><Relationship Id="rId25" Type="http://schemas.openxmlformats.org/officeDocument/2006/relationships/header" Target="header3.xml"/><Relationship Id="rId33" Type="http://schemas.openxmlformats.org/officeDocument/2006/relationships/hyperlink" Target="https://bit.ly/3e66lp2" TargetMode="External"/><Relationship Id="rId38" Type="http://schemas.openxmlformats.org/officeDocument/2006/relationships/hyperlink" Target="http://enfantsenmouvement.com/wp-content/uploads/2019/section_outils_et_ateliers/AEM_Fiches-Jeux_9X6_2017_web_FR.pdf" TargetMode="External"/><Relationship Id="rId46" Type="http://schemas.openxmlformats.org/officeDocument/2006/relationships/hyperlink" Target="mailto:msthilaire@tir-monteregie.com" TargetMode="External"/><Relationship Id="rId2" Type="http://schemas.openxmlformats.org/officeDocument/2006/relationships/numbering" Target="numbering.xml"/><Relationship Id="rId16" Type="http://schemas.openxmlformats.org/officeDocument/2006/relationships/hyperlink" Target="https://gardemangerduquebec.ca/" TargetMode="External"/><Relationship Id="rId20" Type="http://schemas.openxmlformats.org/officeDocument/2006/relationships/hyperlink" Target="https://fondationolo.ca/nouvelle/mise-au-point-sur-la-covid-19-et-le-suivi-olo/" TargetMode="External"/><Relationship Id="rId29" Type="http://schemas.openxmlformats.org/officeDocument/2006/relationships/hyperlink" Target="https://move50plus.ca/" TargetMode="External"/><Relationship Id="rId41" Type="http://schemas.openxmlformats.org/officeDocument/2006/relationships/hyperlink" Target="https://fitspirit.us1.list-manage.com/track/click?u=ecb2acc5509d0bef05f9915e9&amp;id=9a9a1f2441&amp;e=63f2a6c2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4kZ00h" TargetMode="External"/><Relationship Id="rId24" Type="http://schemas.openxmlformats.org/officeDocument/2006/relationships/footer" Target="footer1.xml"/><Relationship Id="rId32" Type="http://schemas.openxmlformats.org/officeDocument/2006/relationships/hyperlink" Target="https://bit.ly/2Vd82bt" TargetMode="External"/><Relationship Id="rId37" Type="http://schemas.openxmlformats.org/officeDocument/2006/relationships/hyperlink" Target="https://bit.ly/2RllrgD" TargetMode="External"/><Relationship Id="rId40" Type="http://schemas.openxmlformats.org/officeDocument/2006/relationships/hyperlink" Target="https://bit.ly/3a0affX" TargetMode="External"/><Relationship Id="rId45" Type="http://schemas.openxmlformats.org/officeDocument/2006/relationships/image" Target="cid:image002.png@01D60993.4632B8A0" TargetMode="External"/><Relationship Id="rId5" Type="http://schemas.openxmlformats.org/officeDocument/2006/relationships/webSettings" Target="webSettings.xml"/><Relationship Id="rId15" Type="http://schemas.openxmlformats.org/officeDocument/2006/relationships/hyperlink" Target="https://bit.ly/3e72Pus" TargetMode="External"/><Relationship Id="rId23" Type="http://schemas.openxmlformats.org/officeDocument/2006/relationships/header" Target="header2.xml"/><Relationship Id="rId28" Type="http://schemas.openxmlformats.org/officeDocument/2006/relationships/hyperlink" Target="https://bit.ly/3aWsTpY" TargetMode="External"/><Relationship Id="rId36" Type="http://schemas.openxmlformats.org/officeDocument/2006/relationships/hyperlink" Target="https://www.bewheeling.com/" TargetMode="External"/><Relationship Id="rId49" Type="http://schemas.openxmlformats.org/officeDocument/2006/relationships/theme" Target="theme/theme1.xml"/><Relationship Id="rId10" Type="http://schemas.openxmlformats.org/officeDocument/2006/relationships/hyperlink" Target="https://bit.ly/2VbHHKN" TargetMode="External"/><Relationship Id="rId19" Type="http://schemas.openxmlformats.org/officeDocument/2006/relationships/hyperlink" Target="https://fondationolo.ca/blogue/categorie/dossiers/dossier-special-covid-19/" TargetMode="External"/><Relationship Id="rId31" Type="http://schemas.openxmlformats.org/officeDocument/2006/relationships/hyperlink" Target="https://defisante.ca/"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acebook.com/SHVGIM/" TargetMode="External"/><Relationship Id="rId14" Type="http://schemas.openxmlformats.org/officeDocument/2006/relationships/hyperlink" Target="https://bit.ly/2XkkFEj" TargetMode="External"/><Relationship Id="rId22" Type="http://schemas.openxmlformats.org/officeDocument/2006/relationships/header" Target="header1.xml"/><Relationship Id="rId27" Type="http://schemas.openxmlformats.org/officeDocument/2006/relationships/hyperlink" Target="https://bit.ly/2JN4LdC" TargetMode="External"/><Relationship Id="rId30" Type="http://schemas.openxmlformats.org/officeDocument/2006/relationships/hyperlink" Target="https://www.force4.tv/fr/force-4-a-la-maison-1" TargetMode="External"/><Relationship Id="rId35" Type="http://schemas.openxmlformats.org/officeDocument/2006/relationships/hyperlink" Target="http://altergo.ca/fr/nouvelles/nouvelles-des-membres/initiatives-des-membres-durant-le-confinement" TargetMode="External"/><Relationship Id="rId43" Type="http://schemas.openxmlformats.org/officeDocument/2006/relationships/hyperlink" Target="https://www.facebook.com/Fillactive" TargetMode="External"/><Relationship Id="rId48" Type="http://schemas.openxmlformats.org/officeDocument/2006/relationships/fontTable" Target="fontTable.xml"/><Relationship Id="rId8" Type="http://schemas.openxmlformats.org/officeDocument/2006/relationships/hyperlink" Target="https://bit.ly/3egbDy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6427-7971-4C55-B212-B43BB0AA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868</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CSSS Haut Richelieu Rouville</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Brunet</dc:creator>
  <cp:keywords/>
  <dc:description/>
  <cp:lastModifiedBy>Maude St-Hilaire</cp:lastModifiedBy>
  <cp:revision>14</cp:revision>
  <cp:lastPrinted>2019-01-30T19:12:00Z</cp:lastPrinted>
  <dcterms:created xsi:type="dcterms:W3CDTF">2020-04-06T18:53:00Z</dcterms:created>
  <dcterms:modified xsi:type="dcterms:W3CDTF">2020-04-14T14:17:00Z</dcterms:modified>
</cp:coreProperties>
</file>